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1B151718"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791C2C">
        <w:rPr>
          <w:rFonts w:ascii="Times New Roman" w:hAnsi="Times New Roman" w:cs="Times New Roman"/>
          <w:b/>
          <w:bCs/>
          <w:caps/>
          <w:color w:val="0070C0"/>
          <w:sz w:val="24"/>
          <w:szCs w:val="24"/>
          <w:shd w:val="clear" w:color="auto" w:fill="FFFFFF"/>
        </w:rPr>
        <w:t>I</w:t>
      </w:r>
      <w:r w:rsidR="0060279E">
        <w:rPr>
          <w:rFonts w:ascii="Times New Roman" w:hAnsi="Times New Roman" w:cs="Times New Roman"/>
          <w:b/>
          <w:bCs/>
          <w:caps/>
          <w:color w:val="0070C0"/>
          <w:sz w:val="24"/>
          <w:szCs w:val="24"/>
          <w:shd w:val="clear" w:color="auto" w:fill="FFFFFF"/>
        </w:rPr>
        <w:t>v</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43866566" w:rsidR="00A3054E" w:rsidRPr="008D0407"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8D0407">
        <w:rPr>
          <w:rFonts w:ascii="Times New Roman" w:hAnsi="Times New Roman" w:cs="Times New Roman"/>
          <w:b/>
          <w:bCs/>
          <w:i/>
          <w:iCs/>
          <w:caps/>
          <w:color w:val="0070C0"/>
          <w:sz w:val="24"/>
          <w:szCs w:val="24"/>
          <w:shd w:val="clear" w:color="auto" w:fill="FFFFFF"/>
        </w:rPr>
        <w:t>„</w:t>
      </w:r>
      <w:r w:rsidR="008D0407" w:rsidRPr="008D0407">
        <w:rPr>
          <w:rFonts w:ascii="Times New Roman" w:hAnsi="Times New Roman" w:cs="Times New Roman"/>
          <w:b/>
          <w:bCs/>
          <w:i/>
          <w:iCs/>
          <w:caps/>
          <w:color w:val="0070C0"/>
          <w:sz w:val="24"/>
          <w:szCs w:val="24"/>
        </w:rPr>
        <w:t xml:space="preserve">Ultragarsinės diagnostikos aparatas </w:t>
      </w:r>
      <w:r w:rsidR="00D3113E">
        <w:rPr>
          <w:rFonts w:ascii="Times New Roman" w:hAnsi="Times New Roman" w:cs="Times New Roman"/>
          <w:b/>
          <w:bCs/>
          <w:i/>
          <w:iCs/>
          <w:caps/>
          <w:color w:val="0070C0"/>
          <w:sz w:val="24"/>
          <w:szCs w:val="24"/>
        </w:rPr>
        <w:t xml:space="preserve">nR. </w:t>
      </w:r>
      <w:r w:rsidR="00447654">
        <w:rPr>
          <w:rFonts w:ascii="Times New Roman" w:hAnsi="Times New Roman" w:cs="Times New Roman"/>
          <w:b/>
          <w:bCs/>
          <w:i/>
          <w:iCs/>
          <w:caps/>
          <w:color w:val="0070C0"/>
          <w:sz w:val="24"/>
          <w:szCs w:val="24"/>
        </w:rPr>
        <w:t>2</w:t>
      </w:r>
      <w:r w:rsidR="002F7AA6" w:rsidRPr="008D0407">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67CE0C78" w:rsidR="00CE5DE4" w:rsidRPr="00CE5DE4" w:rsidRDefault="00A243AC"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0E5F5C5E"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8D0407">
        <w:rPr>
          <w:rFonts w:ascii="Times New Roman" w:hAnsi="Times New Roman" w:cs="Times New Roman"/>
          <w:b/>
        </w:rPr>
        <w:t>ultragarsinės diagnostikos aparatą</w:t>
      </w:r>
      <w:r w:rsidR="00896AC8">
        <w:rPr>
          <w:rFonts w:ascii="Times New Roman" w:hAnsi="Times New Roman" w:cs="Times New Roman"/>
          <w:b/>
        </w:rPr>
        <w:t xml:space="preserve"> Nr. 2</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661A180C" w:rsidR="00902E81" w:rsidRPr="00986BFC" w:rsidRDefault="00902E81" w:rsidP="00A10325">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6663C0F7" w:rsidR="00902E81" w:rsidRPr="00986BFC" w:rsidRDefault="008D0407" w:rsidP="00986BFC">
            <w:pPr>
              <w:autoSpaceDE w:val="0"/>
              <w:autoSpaceDN w:val="0"/>
              <w:adjustRightInd w:val="0"/>
              <w:spacing w:after="0" w:line="240" w:lineRule="auto"/>
              <w:jc w:val="center"/>
              <w:rPr>
                <w:rFonts w:ascii="Times New Roman" w:eastAsia="Calibri" w:hAnsi="Times New Roman" w:cs="Times New Roman"/>
                <w:sz w:val="24"/>
                <w:szCs w:val="24"/>
              </w:rPr>
            </w:pPr>
            <w:r w:rsidRPr="00D3113E">
              <w:rPr>
                <w:rFonts w:ascii="Times New Roman" w:hAnsi="Times New Roman" w:cs="Times New Roman"/>
                <w:b/>
                <w:color w:val="003300"/>
              </w:rPr>
              <w:t xml:space="preserve">Ultragarsinės diagnostikos aparatas </w:t>
            </w:r>
            <w:r w:rsidR="00D3113E" w:rsidRPr="00D3113E">
              <w:rPr>
                <w:rFonts w:ascii="Times New Roman" w:hAnsi="Times New Roman" w:cs="Times New Roman"/>
                <w:b/>
                <w:color w:val="003300"/>
              </w:rPr>
              <w:t xml:space="preserve">Nr. </w:t>
            </w:r>
            <w:r w:rsidR="00447654" w:rsidRPr="00D3113E">
              <w:rPr>
                <w:rFonts w:ascii="Times New Roman" w:hAnsi="Times New Roman" w:cs="Times New Roman"/>
                <w:b/>
                <w:color w:val="003300"/>
              </w:rPr>
              <w:t>2</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864"/>
        <w:gridCol w:w="850"/>
        <w:gridCol w:w="3402"/>
        <w:gridCol w:w="2835"/>
        <w:gridCol w:w="3686"/>
      </w:tblGrid>
      <w:tr w:rsidR="00A10325" w14:paraId="3FC4582A" w14:textId="77777777" w:rsidTr="00B25F23">
        <w:tc>
          <w:tcPr>
            <w:tcW w:w="817" w:type="dxa"/>
          </w:tcPr>
          <w:p w14:paraId="6C1F68ED" w14:textId="43E9F6F1" w:rsidR="00A10325" w:rsidRPr="00A243AC" w:rsidRDefault="00A10325" w:rsidP="00A10325">
            <w:pPr>
              <w:spacing w:line="259" w:lineRule="auto"/>
              <w:rPr>
                <w:rFonts w:hAnsi="Times New Roman" w:cs="Times New Roman"/>
                <w:sz w:val="24"/>
                <w:szCs w:val="24"/>
              </w:rPr>
            </w:pPr>
            <w:r w:rsidRPr="00A243AC">
              <w:rPr>
                <w:rFonts w:hAnsi="Times New Roman" w:cs="Times New Roman"/>
                <w:sz w:val="24"/>
                <w:szCs w:val="24"/>
              </w:rPr>
              <w:t>Eil. Nr.</w:t>
            </w:r>
          </w:p>
        </w:tc>
        <w:tc>
          <w:tcPr>
            <w:tcW w:w="3714" w:type="dxa"/>
            <w:gridSpan w:val="2"/>
          </w:tcPr>
          <w:p w14:paraId="0C094316" w14:textId="0347850A" w:rsidR="00A10325" w:rsidRDefault="00A10325" w:rsidP="00A10325">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A10325" w:rsidRDefault="00A10325" w:rsidP="00A10325">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3130618A" w14:textId="77777777" w:rsidR="00A10325" w:rsidRPr="00A10325" w:rsidRDefault="00A10325" w:rsidP="00A10325">
            <w:pPr>
              <w:pStyle w:val="TableParagraph"/>
              <w:ind w:right="-10"/>
              <w:jc w:val="center"/>
              <w:rPr>
                <w:b/>
                <w:strike/>
                <w:sz w:val="24"/>
                <w:szCs w:val="24"/>
              </w:rPr>
            </w:pPr>
            <w:r w:rsidRPr="00A10325">
              <w:rPr>
                <w:b/>
                <w:sz w:val="24"/>
                <w:szCs w:val="24"/>
              </w:rPr>
              <w:t>Tiekėjo siūlomos prekės parametrų reikšmės</w:t>
            </w:r>
          </w:p>
          <w:p w14:paraId="2091D414" w14:textId="281ABA69" w:rsidR="00A10325" w:rsidRPr="00A10325" w:rsidRDefault="00A10325" w:rsidP="00A10325">
            <w:pPr>
              <w:spacing w:line="259" w:lineRule="auto"/>
              <w:jc w:val="center"/>
              <w:rPr>
                <w:b/>
                <w:sz w:val="24"/>
                <w:szCs w:val="24"/>
              </w:rPr>
            </w:pPr>
            <w:r w:rsidRPr="00A10325">
              <w:rPr>
                <w:bCs/>
                <w:i/>
                <w:iCs/>
                <w:sz w:val="24"/>
                <w:szCs w:val="24"/>
              </w:rPr>
              <w:t>(pildo tiek</w:t>
            </w:r>
            <w:r w:rsidRPr="00A10325">
              <w:rPr>
                <w:bCs/>
                <w:i/>
                <w:iCs/>
                <w:sz w:val="24"/>
                <w:szCs w:val="24"/>
              </w:rPr>
              <w:t>ė</w:t>
            </w:r>
            <w:r w:rsidRPr="00A10325">
              <w:rPr>
                <w:bCs/>
                <w:i/>
                <w:iCs/>
                <w:sz w:val="24"/>
                <w:szCs w:val="24"/>
              </w:rPr>
              <w:t>jas)</w:t>
            </w:r>
          </w:p>
        </w:tc>
        <w:tc>
          <w:tcPr>
            <w:tcW w:w="3686" w:type="dxa"/>
          </w:tcPr>
          <w:p w14:paraId="19146DC8" w14:textId="2C43B6CC" w:rsidR="00A10325" w:rsidRPr="00A10325" w:rsidRDefault="00A10325" w:rsidP="00A10325">
            <w:pPr>
              <w:spacing w:line="259" w:lineRule="auto"/>
              <w:rPr>
                <w:rFonts w:hAnsi="Times New Roman" w:cs="Times New Roman"/>
                <w:sz w:val="24"/>
                <w:szCs w:val="24"/>
              </w:rPr>
            </w:pPr>
            <w:r w:rsidRPr="00A10325">
              <w:rPr>
                <w:b/>
                <w:sz w:val="24"/>
                <w:szCs w:val="24"/>
              </w:rPr>
              <w:t>Failo, dokumento pavadinimas ir puslapio Nr., pa</w:t>
            </w:r>
            <w:r w:rsidRPr="00A10325">
              <w:rPr>
                <w:b/>
                <w:sz w:val="24"/>
                <w:szCs w:val="24"/>
              </w:rPr>
              <w:t>ž</w:t>
            </w:r>
            <w:r w:rsidRPr="00A10325">
              <w:rPr>
                <w:b/>
                <w:sz w:val="24"/>
                <w:szCs w:val="24"/>
              </w:rPr>
              <w:t>ymint viet</w:t>
            </w:r>
            <w:r w:rsidRPr="00A10325">
              <w:rPr>
                <w:b/>
                <w:sz w:val="24"/>
                <w:szCs w:val="24"/>
              </w:rPr>
              <w:t>ą</w:t>
            </w:r>
            <w:r w:rsidRPr="00A10325">
              <w:rPr>
                <w:b/>
                <w:sz w:val="24"/>
                <w:szCs w:val="24"/>
              </w:rPr>
              <w:t>, kurioje yra nurodyti si</w:t>
            </w:r>
            <w:r w:rsidRPr="00A10325">
              <w:rPr>
                <w:b/>
                <w:sz w:val="24"/>
                <w:szCs w:val="24"/>
              </w:rPr>
              <w:t>ū</w:t>
            </w:r>
            <w:r w:rsidRPr="00A10325">
              <w:rPr>
                <w:b/>
                <w:sz w:val="24"/>
                <w:szCs w:val="24"/>
              </w:rPr>
              <w:t xml:space="preserve">lomi techniniai parametrai </w:t>
            </w:r>
            <w:r w:rsidRPr="00A10325">
              <w:rPr>
                <w:bCs/>
                <w:i/>
                <w:iCs/>
                <w:sz w:val="24"/>
                <w:szCs w:val="24"/>
              </w:rPr>
              <w:t>(pildo tiek</w:t>
            </w:r>
            <w:r w:rsidRPr="00A10325">
              <w:rPr>
                <w:bCs/>
                <w:i/>
                <w:iCs/>
                <w:sz w:val="24"/>
                <w:szCs w:val="24"/>
              </w:rPr>
              <w:t>ė</w:t>
            </w:r>
            <w:r w:rsidRPr="00A10325">
              <w:rPr>
                <w:bCs/>
                <w:i/>
                <w:iCs/>
                <w:sz w:val="24"/>
                <w:szCs w:val="24"/>
              </w:rPr>
              <w:t>jas)</w:t>
            </w:r>
          </w:p>
        </w:tc>
      </w:tr>
      <w:tr w:rsidR="00B25F23" w14:paraId="7FF4AFE5" w14:textId="77777777" w:rsidTr="00B25F23">
        <w:tc>
          <w:tcPr>
            <w:tcW w:w="817" w:type="dxa"/>
            <w:vAlign w:val="center"/>
          </w:tcPr>
          <w:p w14:paraId="24F1D472" w14:textId="690CE61D" w:rsidR="00B25F23" w:rsidRPr="00A243AC" w:rsidRDefault="00B25F23" w:rsidP="00B25F23">
            <w:pPr>
              <w:spacing w:line="259" w:lineRule="auto"/>
              <w:jc w:val="center"/>
              <w:rPr>
                <w:rFonts w:hAnsi="Times New Roman" w:cs="Times New Roman"/>
                <w:i/>
                <w:iCs/>
                <w:sz w:val="24"/>
                <w:szCs w:val="24"/>
              </w:rPr>
            </w:pPr>
            <w:r w:rsidRPr="00A243AC">
              <w:rPr>
                <w:rFonts w:hAnsi="Times New Roman" w:cs="Times New Roman"/>
                <w:i/>
                <w:iCs/>
                <w:sz w:val="24"/>
                <w:szCs w:val="24"/>
              </w:rPr>
              <w:t>1</w:t>
            </w:r>
          </w:p>
        </w:tc>
        <w:tc>
          <w:tcPr>
            <w:tcW w:w="3714"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A243AC" w14:paraId="558BCDFF" w14:textId="77777777" w:rsidTr="00A243AC">
        <w:tc>
          <w:tcPr>
            <w:tcW w:w="7933" w:type="dxa"/>
            <w:gridSpan w:val="4"/>
            <w:vAlign w:val="center"/>
          </w:tcPr>
          <w:p w14:paraId="2EF42B53" w14:textId="286CC0C6" w:rsidR="00A243AC" w:rsidRPr="00A243AC" w:rsidRDefault="00A243AC" w:rsidP="00A243AC">
            <w:pPr>
              <w:spacing w:line="259" w:lineRule="auto"/>
            </w:pPr>
            <w:r w:rsidRPr="00D3113E">
              <w:rPr>
                <w:rFonts w:hAnsi="Times New Roman" w:cs="Times New Roman"/>
                <w:b/>
              </w:rPr>
              <w:t xml:space="preserve">Ultragarsinės diagnostikos aparatas </w:t>
            </w:r>
            <w:r w:rsidR="00D3113E" w:rsidRPr="00D3113E">
              <w:rPr>
                <w:rFonts w:hAnsi="Times New Roman" w:cs="Times New Roman"/>
                <w:b/>
              </w:rPr>
              <w:t xml:space="preserve">Nr. </w:t>
            </w:r>
            <w:r w:rsidRPr="00D3113E">
              <w:rPr>
                <w:rFonts w:hAnsi="Times New Roman" w:cs="Times New Roman"/>
                <w:b/>
              </w:rPr>
              <w:t>2</w:t>
            </w:r>
          </w:p>
        </w:tc>
        <w:tc>
          <w:tcPr>
            <w:tcW w:w="2835" w:type="dxa"/>
          </w:tcPr>
          <w:p w14:paraId="682ED762" w14:textId="34088335" w:rsidR="00A243AC" w:rsidRPr="00A243AC" w:rsidRDefault="00A243AC" w:rsidP="006E37D4">
            <w:pPr>
              <w:spacing w:line="259" w:lineRule="auto"/>
              <w:rPr>
                <w:rFonts w:hAnsi="Times New Roman" w:cs="Times New Roman"/>
                <w:bCs/>
                <w:color w:val="00B050"/>
                <w:sz w:val="20"/>
                <w:szCs w:val="20"/>
              </w:rPr>
            </w:pPr>
            <w:r w:rsidRPr="00A243AC">
              <w:rPr>
                <w:rFonts w:hAnsi="Times New Roman" w:cs="Times New Roman"/>
                <w:bCs/>
                <w:i/>
                <w:iCs/>
                <w:color w:val="0070C0"/>
                <w:sz w:val="20"/>
                <w:szCs w:val="20"/>
              </w:rPr>
              <w:t>(Tiekėjas privalo nurodyti modelį, gamintoją, kilmės šalį)</w:t>
            </w:r>
          </w:p>
        </w:tc>
        <w:tc>
          <w:tcPr>
            <w:tcW w:w="3686" w:type="dxa"/>
          </w:tcPr>
          <w:p w14:paraId="6809A856" w14:textId="3CC86FE0" w:rsidR="00A243AC" w:rsidRDefault="00A243AC" w:rsidP="006E37D4">
            <w:pPr>
              <w:spacing w:line="259" w:lineRule="auto"/>
              <w:jc w:val="center"/>
              <w:rPr>
                <w:rFonts w:hAnsi="Times New Roman" w:cs="Times New Roman"/>
                <w:color w:val="00B050"/>
                <w:sz w:val="24"/>
                <w:szCs w:val="24"/>
              </w:rPr>
            </w:pPr>
          </w:p>
        </w:tc>
      </w:tr>
      <w:tr w:rsidR="00447654" w14:paraId="0A5B0BDC" w14:textId="77777777" w:rsidTr="0051626F">
        <w:tc>
          <w:tcPr>
            <w:tcW w:w="817" w:type="dxa"/>
          </w:tcPr>
          <w:p w14:paraId="5BF6E394" w14:textId="64DA4D07"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w:t>
            </w:r>
          </w:p>
        </w:tc>
        <w:tc>
          <w:tcPr>
            <w:tcW w:w="2864" w:type="dxa"/>
          </w:tcPr>
          <w:p w14:paraId="29858A25" w14:textId="79552271" w:rsidR="00447654" w:rsidRPr="00421FF8" w:rsidRDefault="00447654" w:rsidP="00447654">
            <w:pPr>
              <w:spacing w:line="259" w:lineRule="auto"/>
              <w:rPr>
                <w:rFonts w:hAnsi="Times New Roman" w:cs="Times New Roman"/>
                <w:color w:val="00B050"/>
                <w:sz w:val="22"/>
                <w:szCs w:val="22"/>
              </w:rPr>
            </w:pPr>
            <w:r w:rsidRPr="00244CEB">
              <w:t xml:space="preserve"> Paskirtis </w:t>
            </w:r>
          </w:p>
        </w:tc>
        <w:tc>
          <w:tcPr>
            <w:tcW w:w="4252" w:type="dxa"/>
            <w:gridSpan w:val="2"/>
          </w:tcPr>
          <w:p w14:paraId="626AB40C" w14:textId="77777777" w:rsidR="00447654" w:rsidRPr="00244CEB" w:rsidRDefault="00447654" w:rsidP="00447654">
            <w:pPr>
              <w:contextualSpacing/>
              <w:rPr>
                <w:rFonts w:hAnsi="Times New Roman" w:cs="Times New Roman"/>
                <w:color w:val="000000" w:themeColor="text1"/>
              </w:rPr>
            </w:pPr>
            <w:r>
              <w:rPr>
                <w:rFonts w:hAnsi="Times New Roman" w:cs="Times New Roman"/>
                <w:color w:val="000000" w:themeColor="text1"/>
              </w:rPr>
              <w:t xml:space="preserve">  </w:t>
            </w:r>
            <w:r w:rsidRPr="00244CEB">
              <w:rPr>
                <w:rFonts w:hAnsi="Times New Roman" w:cs="Times New Roman"/>
                <w:color w:val="000000" w:themeColor="text1"/>
              </w:rPr>
              <w:t>1. Pilvo organų tyrimai;</w:t>
            </w:r>
          </w:p>
          <w:p w14:paraId="328A0B53" w14:textId="77777777" w:rsidR="00447654" w:rsidRPr="00244CEB" w:rsidRDefault="00447654" w:rsidP="00447654">
            <w:pPr>
              <w:contextualSpacing/>
              <w:rPr>
                <w:rFonts w:hAnsi="Times New Roman" w:cs="Times New Roman"/>
                <w:color w:val="000000" w:themeColor="text1"/>
              </w:rPr>
            </w:pPr>
            <w:r>
              <w:rPr>
                <w:rFonts w:hAnsi="Times New Roman" w:cs="Times New Roman"/>
                <w:color w:val="000000" w:themeColor="text1"/>
              </w:rPr>
              <w:t xml:space="preserve">  </w:t>
            </w:r>
            <w:r w:rsidRPr="00244CEB">
              <w:rPr>
                <w:rFonts w:hAnsi="Times New Roman" w:cs="Times New Roman"/>
                <w:color w:val="000000" w:themeColor="text1"/>
              </w:rPr>
              <w:t>2. Kraujagyslių tyrimai;</w:t>
            </w:r>
          </w:p>
          <w:p w14:paraId="03117E11" w14:textId="74E13642" w:rsidR="00447654" w:rsidRPr="00421FF8" w:rsidRDefault="00447654" w:rsidP="00447654">
            <w:pPr>
              <w:spacing w:line="259" w:lineRule="auto"/>
              <w:rPr>
                <w:rFonts w:hAnsi="Times New Roman" w:cs="Times New Roman"/>
                <w:color w:val="00B050"/>
                <w:sz w:val="22"/>
                <w:szCs w:val="22"/>
              </w:rPr>
            </w:pPr>
            <w:r>
              <w:rPr>
                <w:rFonts w:hAnsi="Times New Roman" w:cs="Times New Roman"/>
                <w:color w:val="000000" w:themeColor="text1"/>
              </w:rPr>
              <w:t xml:space="preserve">  </w:t>
            </w:r>
            <w:r w:rsidRPr="00244CEB">
              <w:rPr>
                <w:rFonts w:hAnsi="Times New Roman" w:cs="Times New Roman"/>
                <w:color w:val="000000" w:themeColor="text1"/>
              </w:rPr>
              <w:t>3. MSK</w:t>
            </w:r>
          </w:p>
        </w:tc>
        <w:tc>
          <w:tcPr>
            <w:tcW w:w="2835" w:type="dxa"/>
          </w:tcPr>
          <w:p w14:paraId="2AAE9CFB" w14:textId="77777777" w:rsidR="00447654" w:rsidRDefault="00447654" w:rsidP="00447654">
            <w:pPr>
              <w:spacing w:line="259" w:lineRule="auto"/>
              <w:rPr>
                <w:rFonts w:hAnsi="Times New Roman" w:cs="Times New Roman"/>
                <w:color w:val="00B050"/>
                <w:sz w:val="24"/>
                <w:szCs w:val="24"/>
              </w:rPr>
            </w:pPr>
          </w:p>
        </w:tc>
        <w:tc>
          <w:tcPr>
            <w:tcW w:w="3686" w:type="dxa"/>
          </w:tcPr>
          <w:p w14:paraId="511E16BC" w14:textId="4CB72FB9" w:rsidR="00447654" w:rsidRDefault="00447654" w:rsidP="00447654">
            <w:pPr>
              <w:spacing w:line="259" w:lineRule="auto"/>
              <w:rPr>
                <w:rFonts w:hAnsi="Times New Roman" w:cs="Times New Roman"/>
                <w:color w:val="00B050"/>
                <w:sz w:val="24"/>
                <w:szCs w:val="24"/>
              </w:rPr>
            </w:pPr>
          </w:p>
        </w:tc>
      </w:tr>
      <w:tr w:rsidR="00447654" w14:paraId="1179AF0E" w14:textId="77777777" w:rsidTr="0051626F">
        <w:tc>
          <w:tcPr>
            <w:tcW w:w="817" w:type="dxa"/>
          </w:tcPr>
          <w:p w14:paraId="61E2AE11" w14:textId="51FAFD48"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2.</w:t>
            </w:r>
          </w:p>
        </w:tc>
        <w:tc>
          <w:tcPr>
            <w:tcW w:w="2864" w:type="dxa"/>
          </w:tcPr>
          <w:p w14:paraId="503CB664" w14:textId="2858F9A4" w:rsidR="00447654" w:rsidRPr="00421FF8" w:rsidRDefault="00447654" w:rsidP="00447654">
            <w:pPr>
              <w:spacing w:line="259" w:lineRule="auto"/>
              <w:rPr>
                <w:rFonts w:hAnsi="Times New Roman" w:cs="Times New Roman"/>
                <w:color w:val="00B050"/>
                <w:sz w:val="22"/>
                <w:szCs w:val="22"/>
              </w:rPr>
            </w:pPr>
            <w:r w:rsidRPr="00244CEB">
              <w:t xml:space="preserve"> Vaizdo monitorius</w:t>
            </w:r>
          </w:p>
        </w:tc>
        <w:tc>
          <w:tcPr>
            <w:tcW w:w="4252" w:type="dxa"/>
            <w:gridSpan w:val="2"/>
          </w:tcPr>
          <w:p w14:paraId="264FA5B0" w14:textId="77777777" w:rsidR="00447654" w:rsidRPr="00244CEB" w:rsidRDefault="00447654" w:rsidP="00447654">
            <w:pPr>
              <w:pStyle w:val="Sraopastraipa"/>
              <w:widowControl w:val="0"/>
              <w:numPr>
                <w:ilvl w:val="6"/>
                <w:numId w:val="53"/>
              </w:numPr>
              <w:autoSpaceDE w:val="0"/>
              <w:autoSpaceDN w:val="0"/>
              <w:spacing w:line="240" w:lineRule="auto"/>
              <w:ind w:left="421" w:hanging="284"/>
              <w:contextualSpacing w:val="0"/>
              <w:rPr>
                <w:rFonts w:hAnsi="Times New Roman" w:cs="Times New Roman"/>
              </w:rPr>
            </w:pPr>
            <w:r w:rsidRPr="00244CEB">
              <w:rPr>
                <w:rFonts w:hAnsi="Times New Roman" w:cs="Times New Roman"/>
              </w:rPr>
              <w:t>LED arba lygiavertės technologijos;</w:t>
            </w:r>
          </w:p>
          <w:p w14:paraId="1150342B" w14:textId="77777777" w:rsidR="00447654" w:rsidRPr="00447654" w:rsidRDefault="00447654" w:rsidP="00447654">
            <w:pPr>
              <w:pStyle w:val="Sraopastraipa"/>
              <w:widowControl w:val="0"/>
              <w:numPr>
                <w:ilvl w:val="0"/>
                <w:numId w:val="53"/>
              </w:numPr>
              <w:autoSpaceDE w:val="0"/>
              <w:autoSpaceDN w:val="0"/>
              <w:spacing w:line="240" w:lineRule="auto"/>
              <w:ind w:hanging="223"/>
              <w:contextualSpacing w:val="0"/>
              <w:rPr>
                <w:rFonts w:hAnsi="Times New Roman" w:cs="Times New Roman"/>
              </w:rPr>
            </w:pPr>
            <w:r>
              <w:rPr>
                <w:rFonts w:hAnsi="Times New Roman" w:cs="Times New Roman"/>
              </w:rPr>
              <w:t xml:space="preserve"> </w:t>
            </w:r>
            <w:r w:rsidRPr="00244CEB">
              <w:rPr>
                <w:rFonts w:hAnsi="Times New Roman" w:cs="Times New Roman"/>
              </w:rPr>
              <w:t>Ekrano įstrižainė ≥ 21.5</w:t>
            </w:r>
            <w:r w:rsidRPr="00244CEB">
              <w:rPr>
                <w:rFonts w:ascii="Calibri" w:hAnsi="Calibri" w:cs="Calibri"/>
              </w:rPr>
              <w:t>"</w:t>
            </w:r>
            <w:r w:rsidRPr="00244CEB">
              <w:rPr>
                <w:rFonts w:hAnsi="Times New Roman" w:cs="Times New Roman"/>
                <w:color w:val="000000" w:themeColor="text1"/>
              </w:rPr>
              <w:t>;</w:t>
            </w:r>
          </w:p>
          <w:p w14:paraId="442DE99A" w14:textId="62D144FB" w:rsidR="00447654" w:rsidRPr="00447654" w:rsidRDefault="00447654" w:rsidP="00447654">
            <w:pPr>
              <w:pStyle w:val="Sraopastraipa"/>
              <w:widowControl w:val="0"/>
              <w:numPr>
                <w:ilvl w:val="0"/>
                <w:numId w:val="53"/>
              </w:numPr>
              <w:autoSpaceDE w:val="0"/>
              <w:autoSpaceDN w:val="0"/>
              <w:spacing w:line="240" w:lineRule="auto"/>
              <w:ind w:hanging="223"/>
              <w:contextualSpacing w:val="0"/>
              <w:rPr>
                <w:rFonts w:hAnsi="Times New Roman" w:cs="Times New Roman"/>
              </w:rPr>
            </w:pPr>
            <w:r w:rsidRPr="00447654">
              <w:rPr>
                <w:rFonts w:hAnsi="Times New Roman" w:cs="Times New Roman"/>
              </w:rPr>
              <w:t>Skiriamoji geba ≥ (1920 x 1080) vaizdo elementų</w:t>
            </w:r>
          </w:p>
        </w:tc>
        <w:tc>
          <w:tcPr>
            <w:tcW w:w="2835" w:type="dxa"/>
          </w:tcPr>
          <w:p w14:paraId="4937BB86" w14:textId="77777777" w:rsidR="00447654" w:rsidRDefault="00447654" w:rsidP="00447654">
            <w:pPr>
              <w:spacing w:line="259" w:lineRule="auto"/>
              <w:rPr>
                <w:rFonts w:hAnsi="Times New Roman" w:cs="Times New Roman"/>
                <w:color w:val="00B050"/>
                <w:sz w:val="24"/>
                <w:szCs w:val="24"/>
              </w:rPr>
            </w:pPr>
          </w:p>
        </w:tc>
        <w:tc>
          <w:tcPr>
            <w:tcW w:w="3686" w:type="dxa"/>
          </w:tcPr>
          <w:p w14:paraId="30679987" w14:textId="07C91BAF" w:rsidR="00447654" w:rsidRDefault="00447654" w:rsidP="00447654">
            <w:pPr>
              <w:spacing w:line="259" w:lineRule="auto"/>
              <w:rPr>
                <w:rFonts w:hAnsi="Times New Roman" w:cs="Times New Roman"/>
                <w:color w:val="00B050"/>
                <w:sz w:val="24"/>
                <w:szCs w:val="24"/>
              </w:rPr>
            </w:pPr>
          </w:p>
        </w:tc>
      </w:tr>
      <w:tr w:rsidR="00447654" w14:paraId="40EC3BC7" w14:textId="77777777" w:rsidTr="0051626F">
        <w:tc>
          <w:tcPr>
            <w:tcW w:w="817" w:type="dxa"/>
          </w:tcPr>
          <w:p w14:paraId="043D6BDB" w14:textId="6BE9AF8C"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3.</w:t>
            </w:r>
          </w:p>
        </w:tc>
        <w:tc>
          <w:tcPr>
            <w:tcW w:w="2864" w:type="dxa"/>
          </w:tcPr>
          <w:p w14:paraId="435F53C6" w14:textId="2BE47606" w:rsidR="00447654" w:rsidRPr="00421FF8" w:rsidRDefault="00447654" w:rsidP="00447654">
            <w:pPr>
              <w:spacing w:line="259" w:lineRule="auto"/>
              <w:rPr>
                <w:rFonts w:hAnsi="Times New Roman" w:cs="Times New Roman"/>
                <w:color w:val="00B050"/>
                <w:sz w:val="22"/>
                <w:szCs w:val="22"/>
              </w:rPr>
            </w:pPr>
            <w:r w:rsidRPr="00244CEB">
              <w:t xml:space="preserve"> Sistemos valdymo pultas</w:t>
            </w:r>
          </w:p>
        </w:tc>
        <w:tc>
          <w:tcPr>
            <w:tcW w:w="4252" w:type="dxa"/>
            <w:gridSpan w:val="2"/>
          </w:tcPr>
          <w:p w14:paraId="21DA9C38" w14:textId="77777777" w:rsidR="00447654" w:rsidRPr="00244CEB" w:rsidRDefault="00447654" w:rsidP="00447654">
            <w:pPr>
              <w:pStyle w:val="Sraopastraipa"/>
              <w:widowControl w:val="0"/>
              <w:numPr>
                <w:ilvl w:val="3"/>
                <w:numId w:val="53"/>
              </w:numPr>
              <w:autoSpaceDE w:val="0"/>
              <w:autoSpaceDN w:val="0"/>
              <w:spacing w:line="240" w:lineRule="auto"/>
              <w:ind w:hanging="223"/>
              <w:contextualSpacing w:val="0"/>
              <w:rPr>
                <w:rFonts w:hAnsi="Times New Roman" w:cs="Times New Roman"/>
                <w:color w:val="000000" w:themeColor="text1"/>
              </w:rPr>
            </w:pPr>
            <w:r w:rsidRPr="00244CEB">
              <w:rPr>
                <w:rFonts w:hAnsi="Times New Roman" w:cs="Times New Roman"/>
              </w:rPr>
              <w:t xml:space="preserve"> ≥ 11.5</w:t>
            </w:r>
            <w:r w:rsidRPr="00244CEB">
              <w:rPr>
                <w:rFonts w:ascii="Calibri" w:hAnsi="Calibri" w:cs="Calibri"/>
              </w:rPr>
              <w:t xml:space="preserve">" </w:t>
            </w:r>
            <w:r w:rsidRPr="00244CEB">
              <w:rPr>
                <w:rFonts w:hAnsi="Times New Roman" w:cs="Times New Roman"/>
                <w:color w:val="000000" w:themeColor="text1"/>
              </w:rPr>
              <w:t xml:space="preserve">ekrano įstrižainės; </w:t>
            </w:r>
          </w:p>
          <w:p w14:paraId="655D48C4" w14:textId="77777777" w:rsidR="00447654" w:rsidRDefault="00447654" w:rsidP="00447654">
            <w:pPr>
              <w:pStyle w:val="Sraopastraipa"/>
              <w:widowControl w:val="0"/>
              <w:numPr>
                <w:ilvl w:val="3"/>
                <w:numId w:val="53"/>
              </w:numPr>
              <w:autoSpaceDE w:val="0"/>
              <w:autoSpaceDN w:val="0"/>
              <w:spacing w:line="240" w:lineRule="auto"/>
              <w:ind w:hanging="223"/>
              <w:contextualSpacing w:val="0"/>
              <w:rPr>
                <w:rFonts w:hAnsi="Times New Roman"/>
              </w:rPr>
            </w:pPr>
            <w:r w:rsidRPr="00244CEB">
              <w:rPr>
                <w:rFonts w:hAnsi="Times New Roman"/>
              </w:rPr>
              <w:t>Reguliuojamas valdymo pulto pasukimo į šonus kampas ≥ ±90°;</w:t>
            </w:r>
          </w:p>
          <w:p w14:paraId="3B1DBB01" w14:textId="6BFD095E" w:rsidR="00447654" w:rsidRPr="00447654" w:rsidRDefault="00447654" w:rsidP="00447654">
            <w:pPr>
              <w:pStyle w:val="Sraopastraipa"/>
              <w:widowControl w:val="0"/>
              <w:numPr>
                <w:ilvl w:val="3"/>
                <w:numId w:val="53"/>
              </w:numPr>
              <w:autoSpaceDE w:val="0"/>
              <w:autoSpaceDN w:val="0"/>
              <w:spacing w:line="240" w:lineRule="auto"/>
              <w:ind w:hanging="223"/>
              <w:contextualSpacing w:val="0"/>
              <w:rPr>
                <w:rFonts w:hAnsi="Times New Roman"/>
              </w:rPr>
            </w:pPr>
            <w:r w:rsidRPr="00447654">
              <w:rPr>
                <w:rFonts w:hAnsi="Times New Roman"/>
              </w:rPr>
              <w:t xml:space="preserve">Reguliuojamas valdymo pulto aukštis </w:t>
            </w:r>
          </w:p>
        </w:tc>
        <w:tc>
          <w:tcPr>
            <w:tcW w:w="2835" w:type="dxa"/>
          </w:tcPr>
          <w:p w14:paraId="0332E6DA" w14:textId="77777777" w:rsidR="00447654" w:rsidRDefault="00447654" w:rsidP="00447654">
            <w:pPr>
              <w:spacing w:line="259" w:lineRule="auto"/>
              <w:rPr>
                <w:rFonts w:hAnsi="Times New Roman" w:cs="Times New Roman"/>
                <w:color w:val="00B050"/>
                <w:sz w:val="24"/>
                <w:szCs w:val="24"/>
              </w:rPr>
            </w:pPr>
          </w:p>
        </w:tc>
        <w:tc>
          <w:tcPr>
            <w:tcW w:w="3686" w:type="dxa"/>
          </w:tcPr>
          <w:p w14:paraId="7E9BFAAA" w14:textId="7A21F14C" w:rsidR="00447654" w:rsidRDefault="00447654" w:rsidP="00447654">
            <w:pPr>
              <w:spacing w:line="259" w:lineRule="auto"/>
              <w:rPr>
                <w:rFonts w:hAnsi="Times New Roman" w:cs="Times New Roman"/>
                <w:color w:val="00B050"/>
                <w:sz w:val="24"/>
                <w:szCs w:val="24"/>
              </w:rPr>
            </w:pPr>
          </w:p>
        </w:tc>
      </w:tr>
      <w:tr w:rsidR="00447654" w14:paraId="07735354" w14:textId="77777777" w:rsidTr="0051626F">
        <w:tc>
          <w:tcPr>
            <w:tcW w:w="817" w:type="dxa"/>
          </w:tcPr>
          <w:p w14:paraId="41BE0A0C" w14:textId="29BFA979"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4.</w:t>
            </w:r>
          </w:p>
        </w:tc>
        <w:tc>
          <w:tcPr>
            <w:tcW w:w="2864" w:type="dxa"/>
          </w:tcPr>
          <w:p w14:paraId="32945683" w14:textId="36D652B0" w:rsidR="00447654" w:rsidRPr="00421FF8" w:rsidRDefault="00447654" w:rsidP="00447654">
            <w:pPr>
              <w:spacing w:line="259" w:lineRule="auto"/>
              <w:rPr>
                <w:rFonts w:hAnsi="Times New Roman" w:cs="Times New Roman"/>
                <w:color w:val="00B050"/>
                <w:sz w:val="22"/>
                <w:szCs w:val="22"/>
              </w:rPr>
            </w:pPr>
            <w:r w:rsidRPr="00244CEB">
              <w:t xml:space="preserve"> Aktyvios jungtys davikliams </w:t>
            </w:r>
          </w:p>
        </w:tc>
        <w:tc>
          <w:tcPr>
            <w:tcW w:w="4252" w:type="dxa"/>
            <w:gridSpan w:val="2"/>
          </w:tcPr>
          <w:p w14:paraId="7FC7A57F" w14:textId="3DBFC85C" w:rsidR="00447654" w:rsidRPr="00421FF8" w:rsidRDefault="00447654" w:rsidP="00447654">
            <w:pPr>
              <w:spacing w:line="259" w:lineRule="auto"/>
              <w:rPr>
                <w:rFonts w:hAnsi="Times New Roman" w:cs="Times New Roman"/>
                <w:color w:val="00B050"/>
                <w:sz w:val="22"/>
                <w:szCs w:val="22"/>
              </w:rPr>
            </w:pPr>
            <w:r w:rsidRPr="00244CEB">
              <w:t>≥</w:t>
            </w:r>
            <w:r w:rsidRPr="00244CEB">
              <w:rPr>
                <w:color w:val="FF0000"/>
              </w:rPr>
              <w:t xml:space="preserve"> </w:t>
            </w:r>
            <w:r w:rsidRPr="00244CEB">
              <w:t>4</w:t>
            </w:r>
          </w:p>
        </w:tc>
        <w:tc>
          <w:tcPr>
            <w:tcW w:w="2835" w:type="dxa"/>
          </w:tcPr>
          <w:p w14:paraId="653DEC78" w14:textId="77777777" w:rsidR="00447654" w:rsidRDefault="00447654" w:rsidP="00447654">
            <w:pPr>
              <w:spacing w:line="259" w:lineRule="auto"/>
              <w:rPr>
                <w:rFonts w:hAnsi="Times New Roman" w:cs="Times New Roman"/>
                <w:color w:val="00B050"/>
                <w:sz w:val="24"/>
                <w:szCs w:val="24"/>
              </w:rPr>
            </w:pPr>
          </w:p>
        </w:tc>
        <w:tc>
          <w:tcPr>
            <w:tcW w:w="3686" w:type="dxa"/>
          </w:tcPr>
          <w:p w14:paraId="2924E509" w14:textId="52CEDE95" w:rsidR="00447654" w:rsidRDefault="00447654" w:rsidP="00447654">
            <w:pPr>
              <w:spacing w:line="259" w:lineRule="auto"/>
              <w:rPr>
                <w:rFonts w:hAnsi="Times New Roman" w:cs="Times New Roman"/>
                <w:color w:val="00B050"/>
                <w:sz w:val="24"/>
                <w:szCs w:val="24"/>
              </w:rPr>
            </w:pPr>
          </w:p>
        </w:tc>
      </w:tr>
      <w:tr w:rsidR="00447654" w14:paraId="65BFB9DE" w14:textId="77777777" w:rsidTr="0051626F">
        <w:tc>
          <w:tcPr>
            <w:tcW w:w="817" w:type="dxa"/>
          </w:tcPr>
          <w:p w14:paraId="4B1EBC95" w14:textId="6AB480D7"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5.</w:t>
            </w:r>
          </w:p>
        </w:tc>
        <w:tc>
          <w:tcPr>
            <w:tcW w:w="2864" w:type="dxa"/>
          </w:tcPr>
          <w:p w14:paraId="7535904B" w14:textId="306ECF51" w:rsidR="00447654" w:rsidRPr="00421FF8" w:rsidRDefault="00447654" w:rsidP="00447654">
            <w:pPr>
              <w:spacing w:line="259" w:lineRule="auto"/>
              <w:rPr>
                <w:rFonts w:hAnsi="Times New Roman" w:cs="Times New Roman"/>
                <w:color w:val="00B050"/>
                <w:sz w:val="22"/>
                <w:szCs w:val="22"/>
              </w:rPr>
            </w:pPr>
            <w:r w:rsidRPr="00244CEB">
              <w:t xml:space="preserve"> Maksimalus vaizduojamas gylis</w:t>
            </w:r>
          </w:p>
        </w:tc>
        <w:tc>
          <w:tcPr>
            <w:tcW w:w="4252" w:type="dxa"/>
            <w:gridSpan w:val="2"/>
          </w:tcPr>
          <w:p w14:paraId="22ED8A3B" w14:textId="6EB4E793" w:rsidR="00447654" w:rsidRPr="00421FF8" w:rsidRDefault="00447654" w:rsidP="00447654">
            <w:pPr>
              <w:spacing w:line="259" w:lineRule="auto"/>
              <w:rPr>
                <w:rFonts w:hAnsi="Times New Roman" w:cs="Times New Roman"/>
                <w:color w:val="00B050"/>
                <w:sz w:val="22"/>
                <w:szCs w:val="22"/>
              </w:rPr>
            </w:pPr>
            <w:r w:rsidRPr="00244CEB">
              <w:t>≥</w:t>
            </w:r>
            <w:r w:rsidRPr="00244CEB">
              <w:t xml:space="preserve"> 40 cm</w:t>
            </w:r>
          </w:p>
        </w:tc>
        <w:tc>
          <w:tcPr>
            <w:tcW w:w="2835" w:type="dxa"/>
          </w:tcPr>
          <w:p w14:paraId="4F0E6C14" w14:textId="77777777" w:rsidR="00447654" w:rsidRDefault="00447654" w:rsidP="00447654">
            <w:pPr>
              <w:spacing w:line="259" w:lineRule="auto"/>
              <w:rPr>
                <w:rFonts w:hAnsi="Times New Roman" w:cs="Times New Roman"/>
                <w:color w:val="00B050"/>
                <w:sz w:val="24"/>
                <w:szCs w:val="24"/>
              </w:rPr>
            </w:pPr>
          </w:p>
        </w:tc>
        <w:tc>
          <w:tcPr>
            <w:tcW w:w="3686" w:type="dxa"/>
          </w:tcPr>
          <w:p w14:paraId="0DDCAC03" w14:textId="684F8E2E" w:rsidR="00447654" w:rsidRDefault="00447654" w:rsidP="00447654">
            <w:pPr>
              <w:spacing w:line="259" w:lineRule="auto"/>
              <w:rPr>
                <w:rFonts w:hAnsi="Times New Roman" w:cs="Times New Roman"/>
                <w:color w:val="00B050"/>
                <w:sz w:val="24"/>
                <w:szCs w:val="24"/>
              </w:rPr>
            </w:pPr>
          </w:p>
        </w:tc>
      </w:tr>
      <w:tr w:rsidR="00447654" w14:paraId="0EF13926" w14:textId="77777777" w:rsidTr="0051626F">
        <w:tc>
          <w:tcPr>
            <w:tcW w:w="817" w:type="dxa"/>
          </w:tcPr>
          <w:p w14:paraId="074A5E22" w14:textId="57EAEDE0"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6.</w:t>
            </w:r>
          </w:p>
        </w:tc>
        <w:tc>
          <w:tcPr>
            <w:tcW w:w="2864" w:type="dxa"/>
          </w:tcPr>
          <w:p w14:paraId="7A304BF9" w14:textId="77777777" w:rsidR="00447654" w:rsidRDefault="00447654" w:rsidP="00447654">
            <w:pPr>
              <w:pStyle w:val="TableParagraph"/>
              <w:ind w:left="-5"/>
            </w:pPr>
            <w:r w:rsidRPr="00244CEB">
              <w:t xml:space="preserve"> Sistemos palaikomų daviklių dažnio diapazonas (ne siauresnis </w:t>
            </w:r>
          </w:p>
          <w:p w14:paraId="4B09E1B8" w14:textId="29DF809A" w:rsidR="00447654" w:rsidRPr="00421FF8" w:rsidRDefault="00447654" w:rsidP="00447654">
            <w:pPr>
              <w:spacing w:line="259" w:lineRule="auto"/>
              <w:rPr>
                <w:rFonts w:hAnsi="Times New Roman" w:cs="Times New Roman"/>
                <w:color w:val="00B050"/>
                <w:sz w:val="22"/>
                <w:szCs w:val="22"/>
              </w:rPr>
            </w:pPr>
            <w:r>
              <w:t xml:space="preserve"> </w:t>
            </w:r>
            <w:r w:rsidRPr="00244CEB">
              <w:t>u</w:t>
            </w:r>
            <w:r w:rsidRPr="00244CEB">
              <w:t>ž</w:t>
            </w:r>
            <w:r w:rsidRPr="00244CEB">
              <w:t xml:space="preserve"> nurodyt</w:t>
            </w:r>
            <w:r w:rsidRPr="00244CEB">
              <w:t>ą</w:t>
            </w:r>
            <w:r w:rsidRPr="00244CEB">
              <w:t>)</w:t>
            </w:r>
          </w:p>
        </w:tc>
        <w:tc>
          <w:tcPr>
            <w:tcW w:w="4252" w:type="dxa"/>
            <w:gridSpan w:val="2"/>
          </w:tcPr>
          <w:p w14:paraId="55251F7E" w14:textId="2A3FB949" w:rsidR="00447654" w:rsidRPr="00421FF8" w:rsidRDefault="00447654" w:rsidP="00447654">
            <w:pPr>
              <w:spacing w:line="259" w:lineRule="auto"/>
              <w:rPr>
                <w:rFonts w:hAnsi="Times New Roman" w:cs="Times New Roman"/>
                <w:color w:val="00B050"/>
                <w:sz w:val="22"/>
                <w:szCs w:val="22"/>
              </w:rPr>
            </w:pPr>
            <w:r w:rsidRPr="00244CEB">
              <w:t>Nuo 1 iki 20 MHz</w:t>
            </w:r>
            <w:r>
              <w:t xml:space="preserve"> imtinai</w:t>
            </w:r>
          </w:p>
        </w:tc>
        <w:tc>
          <w:tcPr>
            <w:tcW w:w="2835" w:type="dxa"/>
          </w:tcPr>
          <w:p w14:paraId="1511EA41" w14:textId="77777777" w:rsidR="00447654" w:rsidRDefault="00447654" w:rsidP="00447654">
            <w:pPr>
              <w:spacing w:line="259" w:lineRule="auto"/>
              <w:rPr>
                <w:rFonts w:hAnsi="Times New Roman" w:cs="Times New Roman"/>
                <w:color w:val="00B050"/>
                <w:sz w:val="24"/>
                <w:szCs w:val="24"/>
              </w:rPr>
            </w:pPr>
          </w:p>
        </w:tc>
        <w:tc>
          <w:tcPr>
            <w:tcW w:w="3686" w:type="dxa"/>
          </w:tcPr>
          <w:p w14:paraId="0C3601D6" w14:textId="77550E48" w:rsidR="00447654" w:rsidRDefault="00447654" w:rsidP="00447654">
            <w:pPr>
              <w:spacing w:line="259" w:lineRule="auto"/>
              <w:rPr>
                <w:rFonts w:hAnsi="Times New Roman" w:cs="Times New Roman"/>
                <w:color w:val="00B050"/>
                <w:sz w:val="24"/>
                <w:szCs w:val="24"/>
              </w:rPr>
            </w:pPr>
          </w:p>
        </w:tc>
      </w:tr>
      <w:tr w:rsidR="00447654" w14:paraId="4C05BC38" w14:textId="77777777" w:rsidTr="0051626F">
        <w:tc>
          <w:tcPr>
            <w:tcW w:w="817" w:type="dxa"/>
          </w:tcPr>
          <w:p w14:paraId="572A2871" w14:textId="72C6A1CD"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7</w:t>
            </w:r>
          </w:p>
        </w:tc>
        <w:tc>
          <w:tcPr>
            <w:tcW w:w="2864" w:type="dxa"/>
          </w:tcPr>
          <w:p w14:paraId="075E5564" w14:textId="369ADDA6" w:rsidR="00447654" w:rsidRPr="00421FF8" w:rsidRDefault="00447654" w:rsidP="00447654">
            <w:pPr>
              <w:spacing w:line="259" w:lineRule="auto"/>
              <w:rPr>
                <w:rFonts w:hAnsi="Times New Roman" w:cs="Times New Roman"/>
                <w:color w:val="00B050"/>
                <w:sz w:val="22"/>
                <w:szCs w:val="22"/>
              </w:rPr>
            </w:pPr>
            <w:r w:rsidRPr="00244CEB">
              <w:t xml:space="preserve"> Bendras dinaminis diapazonas</w:t>
            </w:r>
          </w:p>
        </w:tc>
        <w:tc>
          <w:tcPr>
            <w:tcW w:w="4252" w:type="dxa"/>
            <w:gridSpan w:val="2"/>
          </w:tcPr>
          <w:p w14:paraId="48FE84BD" w14:textId="2A48A6EC" w:rsidR="00447654" w:rsidRPr="00421FF8" w:rsidRDefault="00447654" w:rsidP="00447654">
            <w:pPr>
              <w:spacing w:line="259" w:lineRule="auto"/>
              <w:rPr>
                <w:rFonts w:hAnsi="Times New Roman" w:cs="Times New Roman"/>
                <w:color w:val="00B050"/>
                <w:sz w:val="22"/>
                <w:szCs w:val="22"/>
              </w:rPr>
            </w:pPr>
            <w:r w:rsidRPr="00244CEB">
              <w:t>≥</w:t>
            </w:r>
            <w:r w:rsidRPr="00244CEB">
              <w:t xml:space="preserve"> 280 dB</w:t>
            </w:r>
          </w:p>
        </w:tc>
        <w:tc>
          <w:tcPr>
            <w:tcW w:w="2835" w:type="dxa"/>
          </w:tcPr>
          <w:p w14:paraId="20771A8C" w14:textId="77777777" w:rsidR="00447654" w:rsidRDefault="00447654" w:rsidP="00447654">
            <w:pPr>
              <w:spacing w:line="259" w:lineRule="auto"/>
              <w:rPr>
                <w:rFonts w:hAnsi="Times New Roman" w:cs="Times New Roman"/>
                <w:color w:val="00B050"/>
                <w:sz w:val="24"/>
                <w:szCs w:val="24"/>
              </w:rPr>
            </w:pPr>
          </w:p>
        </w:tc>
        <w:tc>
          <w:tcPr>
            <w:tcW w:w="3686" w:type="dxa"/>
          </w:tcPr>
          <w:p w14:paraId="67373554" w14:textId="6B546A18" w:rsidR="00447654" w:rsidRDefault="00447654" w:rsidP="00447654">
            <w:pPr>
              <w:spacing w:line="259" w:lineRule="auto"/>
              <w:rPr>
                <w:rFonts w:hAnsi="Times New Roman" w:cs="Times New Roman"/>
                <w:color w:val="00B050"/>
                <w:sz w:val="24"/>
                <w:szCs w:val="24"/>
              </w:rPr>
            </w:pPr>
          </w:p>
        </w:tc>
      </w:tr>
      <w:tr w:rsidR="00447654" w14:paraId="579E1FDE" w14:textId="77777777" w:rsidTr="0051626F">
        <w:tc>
          <w:tcPr>
            <w:tcW w:w="817" w:type="dxa"/>
          </w:tcPr>
          <w:p w14:paraId="48BA774F" w14:textId="65D98A85"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8</w:t>
            </w:r>
          </w:p>
        </w:tc>
        <w:tc>
          <w:tcPr>
            <w:tcW w:w="2864" w:type="dxa"/>
          </w:tcPr>
          <w:p w14:paraId="347FE219" w14:textId="53972801" w:rsidR="00447654" w:rsidRDefault="00447654" w:rsidP="00447654">
            <w:pPr>
              <w:spacing w:line="259" w:lineRule="auto"/>
            </w:pPr>
            <w:r w:rsidRPr="00244CEB">
              <w:t xml:space="preserve"> Sistemos apdorojimo kanal</w:t>
            </w:r>
            <w:r w:rsidRPr="00244CEB">
              <w:t>ų</w:t>
            </w:r>
            <w:r w:rsidRPr="00244CEB">
              <w:t xml:space="preserve"> skai</w:t>
            </w:r>
            <w:r w:rsidRPr="00244CEB">
              <w:t>č</w:t>
            </w:r>
            <w:r w:rsidRPr="00244CEB">
              <w:t>ius</w:t>
            </w:r>
          </w:p>
        </w:tc>
        <w:tc>
          <w:tcPr>
            <w:tcW w:w="4252" w:type="dxa"/>
            <w:gridSpan w:val="2"/>
          </w:tcPr>
          <w:p w14:paraId="2911AF1A" w14:textId="7090B2B6" w:rsidR="00447654" w:rsidRPr="00AC08EC" w:rsidRDefault="00447654" w:rsidP="00447654">
            <w:pPr>
              <w:spacing w:line="259" w:lineRule="auto"/>
            </w:pPr>
            <w:r w:rsidRPr="00244CEB">
              <w:t>≥</w:t>
            </w:r>
            <w:r w:rsidRPr="00244CEB">
              <w:t xml:space="preserve"> 4.5 M</w:t>
            </w:r>
          </w:p>
        </w:tc>
        <w:tc>
          <w:tcPr>
            <w:tcW w:w="2835" w:type="dxa"/>
          </w:tcPr>
          <w:p w14:paraId="26774001" w14:textId="77777777" w:rsidR="00447654" w:rsidRDefault="00447654" w:rsidP="00447654">
            <w:pPr>
              <w:spacing w:line="259" w:lineRule="auto"/>
              <w:rPr>
                <w:rFonts w:hAnsi="Times New Roman" w:cs="Times New Roman"/>
                <w:color w:val="00B050"/>
                <w:sz w:val="24"/>
                <w:szCs w:val="24"/>
              </w:rPr>
            </w:pPr>
          </w:p>
        </w:tc>
        <w:tc>
          <w:tcPr>
            <w:tcW w:w="3686" w:type="dxa"/>
          </w:tcPr>
          <w:p w14:paraId="47DF2BBF" w14:textId="77777777" w:rsidR="00447654" w:rsidRDefault="00447654" w:rsidP="00447654">
            <w:pPr>
              <w:spacing w:line="259" w:lineRule="auto"/>
              <w:rPr>
                <w:rFonts w:hAnsi="Times New Roman" w:cs="Times New Roman"/>
                <w:color w:val="00B050"/>
                <w:sz w:val="24"/>
                <w:szCs w:val="24"/>
              </w:rPr>
            </w:pPr>
          </w:p>
        </w:tc>
      </w:tr>
      <w:tr w:rsidR="00447654" w14:paraId="1F24C7C2" w14:textId="77777777" w:rsidTr="0051626F">
        <w:tc>
          <w:tcPr>
            <w:tcW w:w="817" w:type="dxa"/>
          </w:tcPr>
          <w:p w14:paraId="62E5E998" w14:textId="65A3EDE6"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9</w:t>
            </w:r>
          </w:p>
        </w:tc>
        <w:tc>
          <w:tcPr>
            <w:tcW w:w="2864" w:type="dxa"/>
          </w:tcPr>
          <w:p w14:paraId="293F5678" w14:textId="7715C0AB" w:rsidR="00447654" w:rsidRDefault="00447654" w:rsidP="00447654">
            <w:pPr>
              <w:spacing w:line="259" w:lineRule="auto"/>
            </w:pPr>
            <w:r w:rsidRPr="00244CEB">
              <w:t xml:space="preserve"> Kadr</w:t>
            </w:r>
            <w:r w:rsidRPr="00244CEB">
              <w:t>ų</w:t>
            </w:r>
            <w:r w:rsidRPr="00244CEB">
              <w:t xml:space="preserve"> da</w:t>
            </w:r>
            <w:r w:rsidRPr="00244CEB">
              <w:t>ž</w:t>
            </w:r>
            <w:r w:rsidRPr="00244CEB">
              <w:t>nis</w:t>
            </w:r>
          </w:p>
        </w:tc>
        <w:tc>
          <w:tcPr>
            <w:tcW w:w="4252" w:type="dxa"/>
            <w:gridSpan w:val="2"/>
          </w:tcPr>
          <w:p w14:paraId="7DE502CC" w14:textId="4CEE0713" w:rsidR="00447654" w:rsidRPr="00AC08EC" w:rsidRDefault="00447654" w:rsidP="00447654">
            <w:pPr>
              <w:spacing w:line="259" w:lineRule="auto"/>
            </w:pPr>
            <w:r w:rsidRPr="00244CEB">
              <w:rPr>
                <w:rFonts w:hAnsi="Times New Roman"/>
              </w:rPr>
              <w:t xml:space="preserve"> ≥ 1900 kadrų/s</w:t>
            </w:r>
          </w:p>
        </w:tc>
        <w:tc>
          <w:tcPr>
            <w:tcW w:w="2835" w:type="dxa"/>
          </w:tcPr>
          <w:p w14:paraId="55A937B5" w14:textId="77777777" w:rsidR="00447654" w:rsidRDefault="00447654" w:rsidP="00447654">
            <w:pPr>
              <w:spacing w:line="259" w:lineRule="auto"/>
              <w:rPr>
                <w:rFonts w:hAnsi="Times New Roman" w:cs="Times New Roman"/>
                <w:color w:val="00B050"/>
                <w:sz w:val="24"/>
                <w:szCs w:val="24"/>
              </w:rPr>
            </w:pPr>
          </w:p>
        </w:tc>
        <w:tc>
          <w:tcPr>
            <w:tcW w:w="3686" w:type="dxa"/>
          </w:tcPr>
          <w:p w14:paraId="57CAEE4C" w14:textId="77777777" w:rsidR="00447654" w:rsidRDefault="00447654" w:rsidP="00447654">
            <w:pPr>
              <w:spacing w:line="259" w:lineRule="auto"/>
              <w:rPr>
                <w:rFonts w:hAnsi="Times New Roman" w:cs="Times New Roman"/>
                <w:color w:val="00B050"/>
                <w:sz w:val="24"/>
                <w:szCs w:val="24"/>
              </w:rPr>
            </w:pPr>
          </w:p>
        </w:tc>
      </w:tr>
      <w:tr w:rsidR="00447654" w14:paraId="5465F0F3" w14:textId="77777777" w:rsidTr="0051626F">
        <w:tc>
          <w:tcPr>
            <w:tcW w:w="817" w:type="dxa"/>
          </w:tcPr>
          <w:p w14:paraId="31EC6856" w14:textId="2CFF9CD1"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10</w:t>
            </w:r>
          </w:p>
        </w:tc>
        <w:tc>
          <w:tcPr>
            <w:tcW w:w="2864" w:type="dxa"/>
          </w:tcPr>
          <w:p w14:paraId="556B7100" w14:textId="75882E85" w:rsidR="00447654" w:rsidRDefault="00447654" w:rsidP="00447654">
            <w:pPr>
              <w:spacing w:line="259" w:lineRule="auto"/>
            </w:pPr>
            <w:r w:rsidRPr="00244CEB">
              <w:t xml:space="preserve"> Doplerio re</w:t>
            </w:r>
            <w:r w:rsidRPr="00244CEB">
              <w:t>ž</w:t>
            </w:r>
            <w:r w:rsidRPr="00244CEB">
              <w:t xml:space="preserve">imas </w:t>
            </w:r>
          </w:p>
        </w:tc>
        <w:tc>
          <w:tcPr>
            <w:tcW w:w="4252" w:type="dxa"/>
            <w:gridSpan w:val="2"/>
          </w:tcPr>
          <w:p w14:paraId="7B61CA1A" w14:textId="77777777" w:rsidR="00447654" w:rsidRPr="00244CEB" w:rsidRDefault="00447654" w:rsidP="00447654">
            <w:pPr>
              <w:spacing w:line="240" w:lineRule="auto"/>
              <w:ind w:firstLine="137"/>
              <w:rPr>
                <w:rFonts w:hAnsi="Times New Roman"/>
              </w:rPr>
            </w:pPr>
            <w:r w:rsidRPr="00244CEB">
              <w:rPr>
                <w:rFonts w:hAnsi="Times New Roman"/>
              </w:rPr>
              <w:t>1. Maksimalus pulsų dažnis spalvinio ir spektrinio doplerio režimuose ≥ 27,8 kHz;</w:t>
            </w:r>
          </w:p>
          <w:p w14:paraId="15DAEAF7" w14:textId="71932EFE" w:rsidR="00447654" w:rsidRPr="00AC08EC" w:rsidRDefault="00447654" w:rsidP="00447654">
            <w:pPr>
              <w:spacing w:line="259" w:lineRule="auto"/>
            </w:pPr>
            <w:r w:rsidRPr="00244CEB">
              <w:t>2. Kadr</w:t>
            </w:r>
            <w:r w:rsidRPr="00244CEB">
              <w:t>ų</w:t>
            </w:r>
            <w:r w:rsidRPr="00244CEB">
              <w:t xml:space="preserve"> da</w:t>
            </w:r>
            <w:r w:rsidRPr="00244CEB">
              <w:t>ž</w:t>
            </w:r>
            <w:r w:rsidRPr="00244CEB">
              <w:t>nis doplerio re</w:t>
            </w:r>
            <w:r w:rsidRPr="00244CEB">
              <w:t>ž</w:t>
            </w:r>
            <w:r w:rsidRPr="00244CEB">
              <w:t xml:space="preserve">ime </w:t>
            </w:r>
            <w:r w:rsidRPr="00244CEB">
              <w:t>≥</w:t>
            </w:r>
            <w:r w:rsidRPr="00244CEB">
              <w:t xml:space="preserve"> 200 kadr</w:t>
            </w:r>
            <w:r w:rsidRPr="00244CEB">
              <w:t>ų</w:t>
            </w:r>
            <w:r w:rsidRPr="00244CEB">
              <w:t>/s.</w:t>
            </w:r>
          </w:p>
        </w:tc>
        <w:tc>
          <w:tcPr>
            <w:tcW w:w="2835" w:type="dxa"/>
          </w:tcPr>
          <w:p w14:paraId="0A74B0AB" w14:textId="77777777" w:rsidR="00447654" w:rsidRDefault="00447654" w:rsidP="00447654">
            <w:pPr>
              <w:spacing w:line="259" w:lineRule="auto"/>
              <w:rPr>
                <w:rFonts w:hAnsi="Times New Roman" w:cs="Times New Roman"/>
                <w:color w:val="00B050"/>
                <w:sz w:val="24"/>
                <w:szCs w:val="24"/>
              </w:rPr>
            </w:pPr>
          </w:p>
        </w:tc>
        <w:tc>
          <w:tcPr>
            <w:tcW w:w="3686" w:type="dxa"/>
          </w:tcPr>
          <w:p w14:paraId="39AA46AB" w14:textId="77777777" w:rsidR="00447654" w:rsidRDefault="00447654" w:rsidP="00447654">
            <w:pPr>
              <w:spacing w:line="259" w:lineRule="auto"/>
              <w:rPr>
                <w:rFonts w:hAnsi="Times New Roman" w:cs="Times New Roman"/>
                <w:color w:val="00B050"/>
                <w:sz w:val="24"/>
                <w:szCs w:val="24"/>
              </w:rPr>
            </w:pPr>
          </w:p>
        </w:tc>
      </w:tr>
      <w:tr w:rsidR="00447654" w14:paraId="709D3453" w14:textId="77777777" w:rsidTr="0051626F">
        <w:tc>
          <w:tcPr>
            <w:tcW w:w="817" w:type="dxa"/>
          </w:tcPr>
          <w:p w14:paraId="7993002F" w14:textId="63B53159"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lastRenderedPageBreak/>
              <w:t>11</w:t>
            </w:r>
          </w:p>
        </w:tc>
        <w:tc>
          <w:tcPr>
            <w:tcW w:w="2864" w:type="dxa"/>
          </w:tcPr>
          <w:p w14:paraId="177AFB2B" w14:textId="05775C09" w:rsidR="00447654" w:rsidRDefault="00447654" w:rsidP="00447654">
            <w:pPr>
              <w:spacing w:line="259" w:lineRule="auto"/>
            </w:pPr>
            <w:r w:rsidRPr="00244CEB">
              <w:t xml:space="preserve"> Skenavimo re</w:t>
            </w:r>
            <w:r w:rsidRPr="00244CEB">
              <w:t>ž</w:t>
            </w:r>
            <w:r w:rsidRPr="00244CEB">
              <w:t>imai</w:t>
            </w:r>
          </w:p>
        </w:tc>
        <w:tc>
          <w:tcPr>
            <w:tcW w:w="4252" w:type="dxa"/>
            <w:gridSpan w:val="2"/>
          </w:tcPr>
          <w:p w14:paraId="4F1266C3" w14:textId="77777777" w:rsidR="00447654" w:rsidRPr="00244CEB" w:rsidRDefault="00447654" w:rsidP="00447654">
            <w:pPr>
              <w:spacing w:line="240" w:lineRule="auto"/>
              <w:ind w:firstLine="137"/>
              <w:rPr>
                <w:rFonts w:hAnsi="Times New Roman"/>
              </w:rPr>
            </w:pPr>
            <w:r w:rsidRPr="00244CEB">
              <w:rPr>
                <w:rFonts w:hAnsi="Times New Roman"/>
              </w:rPr>
              <w:t>1. 2D, M;</w:t>
            </w:r>
          </w:p>
          <w:p w14:paraId="0FFD281A" w14:textId="77777777" w:rsidR="00447654" w:rsidRPr="00244CEB" w:rsidRDefault="00447654" w:rsidP="00447654">
            <w:pPr>
              <w:spacing w:line="240" w:lineRule="auto"/>
              <w:ind w:firstLine="137"/>
              <w:rPr>
                <w:rFonts w:hAnsi="Times New Roman"/>
              </w:rPr>
            </w:pPr>
            <w:r w:rsidRPr="00244CEB">
              <w:rPr>
                <w:rFonts w:hAnsi="Times New Roman"/>
              </w:rPr>
              <w:t>2. Spalvinis dopleris;</w:t>
            </w:r>
          </w:p>
          <w:p w14:paraId="7DF81813" w14:textId="77777777" w:rsidR="00447654" w:rsidRPr="00244CEB" w:rsidRDefault="00447654" w:rsidP="00447654">
            <w:pPr>
              <w:spacing w:line="240" w:lineRule="auto"/>
              <w:ind w:firstLine="137"/>
              <w:rPr>
                <w:rFonts w:hAnsi="Times New Roman"/>
              </w:rPr>
            </w:pPr>
            <w:r w:rsidRPr="00244CEB">
              <w:rPr>
                <w:rFonts w:hAnsi="Times New Roman"/>
              </w:rPr>
              <w:t>3. Galios dopleris;</w:t>
            </w:r>
          </w:p>
          <w:p w14:paraId="31C09EAB" w14:textId="77777777" w:rsidR="00447654" w:rsidRPr="00244CEB" w:rsidRDefault="00447654" w:rsidP="00447654">
            <w:pPr>
              <w:pStyle w:val="Sraopastraipa"/>
              <w:widowControl w:val="0"/>
              <w:numPr>
                <w:ilvl w:val="0"/>
                <w:numId w:val="53"/>
              </w:numPr>
              <w:autoSpaceDE w:val="0"/>
              <w:autoSpaceDN w:val="0"/>
              <w:spacing w:line="240" w:lineRule="auto"/>
              <w:ind w:hanging="223"/>
              <w:contextualSpacing w:val="0"/>
              <w:rPr>
                <w:rFonts w:hAnsi="Times New Roman"/>
              </w:rPr>
            </w:pPr>
            <w:r w:rsidRPr="00244CEB">
              <w:rPr>
                <w:rFonts w:hAnsi="Times New Roman"/>
              </w:rPr>
              <w:t>Audinių dopleris;</w:t>
            </w:r>
          </w:p>
          <w:p w14:paraId="4593D313" w14:textId="77777777" w:rsidR="00447654" w:rsidRPr="00244CEB" w:rsidRDefault="00447654" w:rsidP="00447654">
            <w:pPr>
              <w:numPr>
                <w:ilvl w:val="0"/>
                <w:numId w:val="53"/>
              </w:numPr>
              <w:spacing w:line="240" w:lineRule="auto"/>
              <w:ind w:hanging="223"/>
              <w:rPr>
                <w:rFonts w:hAnsi="Times New Roman"/>
              </w:rPr>
            </w:pPr>
            <w:r w:rsidRPr="00244CEB">
              <w:rPr>
                <w:rFonts w:hAnsi="Times New Roman"/>
              </w:rPr>
              <w:t>Pulsinės bangos dopleris;</w:t>
            </w:r>
          </w:p>
          <w:p w14:paraId="53154848" w14:textId="77777777" w:rsidR="00447654" w:rsidRPr="00244CEB" w:rsidRDefault="00447654" w:rsidP="00447654">
            <w:pPr>
              <w:numPr>
                <w:ilvl w:val="0"/>
                <w:numId w:val="53"/>
              </w:numPr>
              <w:spacing w:line="240" w:lineRule="auto"/>
              <w:ind w:hanging="223"/>
              <w:rPr>
                <w:rFonts w:hAnsi="Times New Roman"/>
              </w:rPr>
            </w:pPr>
            <w:r w:rsidRPr="00244CEB">
              <w:rPr>
                <w:rFonts w:hAnsi="Times New Roman"/>
              </w:rPr>
              <w:t>HPRF pulsinės bangos dopleris;</w:t>
            </w:r>
          </w:p>
          <w:p w14:paraId="7282DDD3" w14:textId="77777777" w:rsidR="00447654" w:rsidRPr="00244CEB" w:rsidRDefault="00447654" w:rsidP="00447654">
            <w:pPr>
              <w:numPr>
                <w:ilvl w:val="0"/>
                <w:numId w:val="53"/>
              </w:numPr>
              <w:spacing w:line="240" w:lineRule="auto"/>
              <w:ind w:hanging="223"/>
              <w:rPr>
                <w:rFonts w:hAnsi="Times New Roman"/>
              </w:rPr>
            </w:pPr>
            <w:r w:rsidRPr="00244CEB">
              <w:rPr>
                <w:rFonts w:hAnsi="Times New Roman"/>
              </w:rPr>
              <w:t>Nuolatinės bangos dopleris;</w:t>
            </w:r>
          </w:p>
          <w:p w14:paraId="2184E888" w14:textId="77777777" w:rsidR="00447654" w:rsidRPr="00244CEB" w:rsidRDefault="00447654" w:rsidP="00447654">
            <w:pPr>
              <w:numPr>
                <w:ilvl w:val="0"/>
                <w:numId w:val="53"/>
              </w:numPr>
              <w:spacing w:line="240" w:lineRule="auto"/>
              <w:ind w:hanging="223"/>
              <w:rPr>
                <w:rFonts w:hAnsi="Times New Roman"/>
              </w:rPr>
            </w:pPr>
            <w:r w:rsidRPr="00244CEB">
              <w:rPr>
                <w:rFonts w:hAnsi="Times New Roman"/>
              </w:rPr>
              <w:t>Audinių harmoninis vaizdavimas su pulso inversija;</w:t>
            </w:r>
          </w:p>
          <w:p w14:paraId="138ACD73" w14:textId="77777777" w:rsidR="00447654" w:rsidRDefault="00447654" w:rsidP="00447654">
            <w:pPr>
              <w:numPr>
                <w:ilvl w:val="0"/>
                <w:numId w:val="53"/>
              </w:numPr>
              <w:spacing w:line="240" w:lineRule="auto"/>
              <w:ind w:hanging="223"/>
              <w:rPr>
                <w:rFonts w:hAnsi="Times New Roman"/>
              </w:rPr>
            </w:pPr>
            <w:r w:rsidRPr="00244CEB">
              <w:rPr>
                <w:rFonts w:hAnsi="Times New Roman"/>
              </w:rPr>
              <w:t>Aukštos raiškos silpnos kraujotakos (mažų kraujagyslių) vaizdavimo režimas;</w:t>
            </w:r>
          </w:p>
          <w:p w14:paraId="64027045" w14:textId="048D7F64" w:rsidR="00447654" w:rsidRPr="00447654" w:rsidRDefault="00447654" w:rsidP="00447654">
            <w:pPr>
              <w:pStyle w:val="Sraopastraipa"/>
              <w:numPr>
                <w:ilvl w:val="0"/>
                <w:numId w:val="53"/>
              </w:numPr>
              <w:spacing w:line="240" w:lineRule="auto"/>
              <w:rPr>
                <w:rFonts w:hAnsi="Times New Roman"/>
              </w:rPr>
            </w:pPr>
            <w:r w:rsidRPr="00447654">
              <w:t>Mechanin</w:t>
            </w:r>
            <w:r w:rsidRPr="00447654">
              <w:t>ė</w:t>
            </w:r>
            <w:r w:rsidRPr="00447654">
              <w:t xml:space="preserve"> elastografija (angl. Strain Elastography);</w:t>
            </w:r>
          </w:p>
        </w:tc>
        <w:tc>
          <w:tcPr>
            <w:tcW w:w="2835" w:type="dxa"/>
          </w:tcPr>
          <w:p w14:paraId="4C99E420" w14:textId="77777777" w:rsidR="00447654" w:rsidRDefault="00447654" w:rsidP="00447654">
            <w:pPr>
              <w:spacing w:line="259" w:lineRule="auto"/>
              <w:rPr>
                <w:rFonts w:hAnsi="Times New Roman" w:cs="Times New Roman"/>
                <w:color w:val="00B050"/>
                <w:sz w:val="24"/>
                <w:szCs w:val="24"/>
              </w:rPr>
            </w:pPr>
          </w:p>
        </w:tc>
        <w:tc>
          <w:tcPr>
            <w:tcW w:w="3686" w:type="dxa"/>
          </w:tcPr>
          <w:p w14:paraId="46D19064" w14:textId="77777777" w:rsidR="00447654" w:rsidRDefault="00447654" w:rsidP="00447654">
            <w:pPr>
              <w:spacing w:line="259" w:lineRule="auto"/>
              <w:rPr>
                <w:rFonts w:hAnsi="Times New Roman" w:cs="Times New Roman"/>
                <w:color w:val="00B050"/>
                <w:sz w:val="24"/>
                <w:szCs w:val="24"/>
              </w:rPr>
            </w:pPr>
          </w:p>
        </w:tc>
      </w:tr>
      <w:tr w:rsidR="00447654" w14:paraId="02817D2C" w14:textId="77777777" w:rsidTr="0051626F">
        <w:tc>
          <w:tcPr>
            <w:tcW w:w="817" w:type="dxa"/>
          </w:tcPr>
          <w:p w14:paraId="59303338" w14:textId="7965B642"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12</w:t>
            </w:r>
          </w:p>
        </w:tc>
        <w:tc>
          <w:tcPr>
            <w:tcW w:w="2864" w:type="dxa"/>
          </w:tcPr>
          <w:p w14:paraId="2929D60B" w14:textId="4FB99B04" w:rsidR="00447654" w:rsidRDefault="00447654" w:rsidP="00447654">
            <w:pPr>
              <w:spacing w:line="259" w:lineRule="auto"/>
            </w:pPr>
            <w:r w:rsidRPr="00244CEB">
              <w:t>Tyrim</w:t>
            </w:r>
            <w:r w:rsidRPr="00244CEB">
              <w:t>ų</w:t>
            </w:r>
            <w:r w:rsidRPr="00244CEB">
              <w:t xml:space="preserve"> optimizavimas 2D ir Doplerio re</w:t>
            </w:r>
            <w:r w:rsidRPr="00244CEB">
              <w:t>ž</w:t>
            </w:r>
            <w:r w:rsidRPr="00244CEB">
              <w:t>imuose</w:t>
            </w:r>
          </w:p>
        </w:tc>
        <w:tc>
          <w:tcPr>
            <w:tcW w:w="4252" w:type="dxa"/>
            <w:gridSpan w:val="2"/>
          </w:tcPr>
          <w:p w14:paraId="1E7CDB8C" w14:textId="77777777" w:rsidR="00447654" w:rsidRPr="00244CEB" w:rsidRDefault="00447654" w:rsidP="00447654">
            <w:pPr>
              <w:numPr>
                <w:ilvl w:val="0"/>
                <w:numId w:val="54"/>
              </w:numPr>
              <w:tabs>
                <w:tab w:val="left" w:pos="421"/>
                <w:tab w:val="left" w:pos="562"/>
              </w:tabs>
              <w:spacing w:line="240" w:lineRule="auto"/>
              <w:ind w:left="137" w:firstLine="0"/>
              <w:rPr>
                <w:rFonts w:hAnsi="Times New Roman" w:cs="Times New Roman"/>
              </w:rPr>
            </w:pPr>
            <w:r w:rsidRPr="00244CEB">
              <w:rPr>
                <w:rFonts w:hAnsi="Times New Roman" w:cs="Times New Roman"/>
              </w:rPr>
              <w:t>Vaizdo optimizavimas vieno mygtuko paspaudimu 2D ir spalvinio arba spektrinio doplerio režimuose;</w:t>
            </w:r>
          </w:p>
          <w:p w14:paraId="36FF3D56" w14:textId="77777777" w:rsidR="00447654" w:rsidRPr="00244CEB" w:rsidRDefault="00447654" w:rsidP="00447654">
            <w:pPr>
              <w:numPr>
                <w:ilvl w:val="0"/>
                <w:numId w:val="54"/>
              </w:numPr>
              <w:spacing w:line="240" w:lineRule="auto"/>
              <w:ind w:hanging="223"/>
              <w:rPr>
                <w:rFonts w:hAnsi="Times New Roman" w:cs="Times New Roman"/>
              </w:rPr>
            </w:pPr>
            <w:r w:rsidRPr="00244CEB">
              <w:rPr>
                <w:rFonts w:hAnsi="Times New Roman" w:cs="Times New Roman"/>
              </w:rPr>
              <w:t>Automatiniai doplerio skaičiavimai realiame laike;</w:t>
            </w:r>
          </w:p>
          <w:p w14:paraId="3217D4EE" w14:textId="77777777" w:rsidR="00447654" w:rsidRDefault="00447654" w:rsidP="00447654">
            <w:pPr>
              <w:numPr>
                <w:ilvl w:val="0"/>
                <w:numId w:val="54"/>
              </w:numPr>
              <w:spacing w:line="240" w:lineRule="auto"/>
              <w:ind w:hanging="223"/>
              <w:rPr>
                <w:rFonts w:hAnsi="Times New Roman" w:cs="Times New Roman"/>
              </w:rPr>
            </w:pPr>
            <w:r w:rsidRPr="00244CEB">
              <w:rPr>
                <w:rFonts w:hAnsi="Times New Roman" w:cs="Times New Roman"/>
              </w:rPr>
              <w:t>Automatinis mėginio padėties ir kampo nustatymas spalvinio doplerio režime;</w:t>
            </w:r>
          </w:p>
          <w:p w14:paraId="450530A6" w14:textId="59AF3883" w:rsidR="00447654" w:rsidRPr="00447654" w:rsidRDefault="00447654" w:rsidP="00447654">
            <w:pPr>
              <w:numPr>
                <w:ilvl w:val="0"/>
                <w:numId w:val="54"/>
              </w:numPr>
              <w:spacing w:line="240" w:lineRule="auto"/>
              <w:ind w:hanging="223"/>
              <w:rPr>
                <w:rFonts w:hAnsi="Times New Roman" w:cs="Times New Roman"/>
              </w:rPr>
            </w:pPr>
            <w:r w:rsidRPr="00447654">
              <w:rPr>
                <w:rFonts w:hAnsi="Times New Roman" w:cs="Times New Roman"/>
              </w:rPr>
              <w:t>Automatinis mėginio padėties ir kampo nustatymas pulsinio doplerio režime.</w:t>
            </w:r>
          </w:p>
        </w:tc>
        <w:tc>
          <w:tcPr>
            <w:tcW w:w="2835" w:type="dxa"/>
          </w:tcPr>
          <w:p w14:paraId="7328232C" w14:textId="77777777" w:rsidR="00447654" w:rsidRDefault="00447654" w:rsidP="00447654">
            <w:pPr>
              <w:spacing w:line="259" w:lineRule="auto"/>
              <w:rPr>
                <w:rFonts w:hAnsi="Times New Roman" w:cs="Times New Roman"/>
                <w:color w:val="00B050"/>
                <w:sz w:val="24"/>
                <w:szCs w:val="24"/>
              </w:rPr>
            </w:pPr>
          </w:p>
        </w:tc>
        <w:tc>
          <w:tcPr>
            <w:tcW w:w="3686" w:type="dxa"/>
          </w:tcPr>
          <w:p w14:paraId="65DA4B23" w14:textId="77777777" w:rsidR="00447654" w:rsidRDefault="00447654" w:rsidP="00447654">
            <w:pPr>
              <w:spacing w:line="259" w:lineRule="auto"/>
              <w:rPr>
                <w:rFonts w:hAnsi="Times New Roman" w:cs="Times New Roman"/>
                <w:color w:val="00B050"/>
                <w:sz w:val="24"/>
                <w:szCs w:val="24"/>
              </w:rPr>
            </w:pPr>
          </w:p>
        </w:tc>
      </w:tr>
      <w:tr w:rsidR="00447654" w14:paraId="375FAD05" w14:textId="77777777" w:rsidTr="0051626F">
        <w:tc>
          <w:tcPr>
            <w:tcW w:w="817" w:type="dxa"/>
          </w:tcPr>
          <w:p w14:paraId="7592F0E6" w14:textId="0970DC28"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13</w:t>
            </w:r>
          </w:p>
        </w:tc>
        <w:tc>
          <w:tcPr>
            <w:tcW w:w="2864" w:type="dxa"/>
          </w:tcPr>
          <w:p w14:paraId="21308BE3" w14:textId="3DF58E56" w:rsidR="00447654" w:rsidRDefault="00447654" w:rsidP="00447654">
            <w:pPr>
              <w:spacing w:line="259" w:lineRule="auto"/>
            </w:pPr>
            <w:r w:rsidRPr="00244CEB">
              <w:t xml:space="preserve"> Special</w:t>
            </w:r>
            <w:r w:rsidRPr="00244CEB">
              <w:t>ū</w:t>
            </w:r>
            <w:r w:rsidRPr="00244CEB">
              <w:t>s skenavimo re</w:t>
            </w:r>
            <w:r w:rsidRPr="00244CEB">
              <w:t>ž</w:t>
            </w:r>
            <w:r w:rsidRPr="00244CEB">
              <w:t>imai</w:t>
            </w:r>
          </w:p>
        </w:tc>
        <w:tc>
          <w:tcPr>
            <w:tcW w:w="4252" w:type="dxa"/>
            <w:gridSpan w:val="2"/>
          </w:tcPr>
          <w:p w14:paraId="1062490B" w14:textId="77777777" w:rsidR="00447654" w:rsidRPr="00244CEB" w:rsidRDefault="00447654" w:rsidP="00447654">
            <w:pPr>
              <w:pStyle w:val="Sraopastraipa"/>
              <w:widowControl w:val="0"/>
              <w:numPr>
                <w:ilvl w:val="3"/>
                <w:numId w:val="53"/>
              </w:numPr>
              <w:tabs>
                <w:tab w:val="left" w:pos="421"/>
              </w:tabs>
              <w:autoSpaceDE w:val="0"/>
              <w:autoSpaceDN w:val="0"/>
              <w:spacing w:line="240" w:lineRule="auto"/>
              <w:ind w:left="0" w:firstLine="137"/>
              <w:contextualSpacing w:val="0"/>
              <w:rPr>
                <w:rFonts w:hAnsi="Times New Roman"/>
              </w:rPr>
            </w:pPr>
            <w:r w:rsidRPr="00244CEB">
              <w:rPr>
                <w:rFonts w:hAnsi="Times New Roman"/>
              </w:rPr>
              <w:t xml:space="preserve">„Gyvas“ vaizdų palyginimas: šalia vienas kito lyginami 2D vaizdai, iš kurių realaus </w:t>
            </w:r>
          </w:p>
          <w:p w14:paraId="2598EFA2" w14:textId="77777777" w:rsidR="00447654" w:rsidRPr="00244CEB" w:rsidRDefault="00447654" w:rsidP="00447654">
            <w:pPr>
              <w:pStyle w:val="Sraopastraipa"/>
              <w:tabs>
                <w:tab w:val="left" w:pos="421"/>
              </w:tabs>
              <w:spacing w:line="240" w:lineRule="auto"/>
              <w:ind w:left="0"/>
              <w:rPr>
                <w:rFonts w:hAnsi="Times New Roman"/>
              </w:rPr>
            </w:pPr>
            <w:r w:rsidRPr="00244CEB">
              <w:rPr>
                <w:rFonts w:hAnsi="Times New Roman"/>
              </w:rPr>
              <w:t xml:space="preserve">   laiko lyginamas su vaizdu iš atminties tos pačios studijos ar atsisiųstas iš kitos tyrimo   </w:t>
            </w:r>
          </w:p>
          <w:p w14:paraId="772DDC03" w14:textId="77777777" w:rsidR="00447654" w:rsidRPr="00244CEB" w:rsidRDefault="00447654" w:rsidP="00447654">
            <w:pPr>
              <w:pStyle w:val="Sraopastraipa"/>
              <w:tabs>
                <w:tab w:val="left" w:pos="421"/>
              </w:tabs>
              <w:spacing w:line="240" w:lineRule="auto"/>
              <w:ind w:left="0"/>
              <w:rPr>
                <w:rFonts w:hAnsi="Times New Roman"/>
              </w:rPr>
            </w:pPr>
            <w:r w:rsidRPr="00244CEB">
              <w:rPr>
                <w:rFonts w:hAnsi="Times New Roman"/>
              </w:rPr>
              <w:t xml:space="preserve">   srities;</w:t>
            </w:r>
          </w:p>
          <w:p w14:paraId="355E47D7" w14:textId="77777777" w:rsidR="00447654" w:rsidRPr="00244CEB" w:rsidRDefault="00447654" w:rsidP="00447654">
            <w:pPr>
              <w:pStyle w:val="Sraopastraipa"/>
              <w:tabs>
                <w:tab w:val="left" w:pos="421"/>
              </w:tabs>
              <w:spacing w:line="240" w:lineRule="auto"/>
              <w:ind w:left="0"/>
              <w:rPr>
                <w:rFonts w:hAnsi="Times New Roman"/>
              </w:rPr>
            </w:pPr>
            <w:r w:rsidRPr="00244CEB">
              <w:rPr>
                <w:rFonts w:hAnsi="Times New Roman"/>
              </w:rPr>
              <w:t xml:space="preserve">   2. Tripleksinis režimas;</w:t>
            </w:r>
          </w:p>
          <w:p w14:paraId="7CF6DA8B" w14:textId="77777777" w:rsidR="00447654" w:rsidRPr="00244CEB" w:rsidRDefault="00447654" w:rsidP="00447654">
            <w:pPr>
              <w:spacing w:line="240" w:lineRule="auto"/>
              <w:rPr>
                <w:rFonts w:hAnsi="Times New Roman"/>
              </w:rPr>
            </w:pPr>
            <w:r w:rsidRPr="00244CEB">
              <w:rPr>
                <w:rFonts w:hAnsi="Times New Roman"/>
              </w:rPr>
              <w:t xml:space="preserve">   3. Sudvejintas režimas, kai galimi du tiriamo regiono vaizdai vienu metu;</w:t>
            </w:r>
          </w:p>
          <w:p w14:paraId="252B05BA" w14:textId="77777777" w:rsidR="00447654" w:rsidRPr="00244CEB" w:rsidRDefault="00447654" w:rsidP="00447654">
            <w:pPr>
              <w:spacing w:line="240" w:lineRule="auto"/>
              <w:rPr>
                <w:rFonts w:hAnsi="Times New Roman"/>
              </w:rPr>
            </w:pPr>
            <w:r w:rsidRPr="00244CEB">
              <w:rPr>
                <w:rFonts w:hAnsi="Times New Roman"/>
              </w:rPr>
              <w:t xml:space="preserve">   4. Vaizdų sumavimo režimas - vaizdas sudaromas iš kelių vaizdų, gaunamų kreipiant   </w:t>
            </w:r>
          </w:p>
          <w:p w14:paraId="7E877487" w14:textId="77777777" w:rsidR="00447654" w:rsidRPr="00244CEB" w:rsidRDefault="00447654" w:rsidP="00447654">
            <w:pPr>
              <w:spacing w:line="240" w:lineRule="auto"/>
              <w:rPr>
                <w:rFonts w:hAnsi="Times New Roman"/>
              </w:rPr>
            </w:pPr>
            <w:r w:rsidRPr="00244CEB">
              <w:rPr>
                <w:rFonts w:hAnsi="Times New Roman"/>
              </w:rPr>
              <w:t xml:space="preserve">   skenavimo spindulį keliais skirtingais kampais;</w:t>
            </w:r>
          </w:p>
          <w:p w14:paraId="5E733F55" w14:textId="2D8E5595" w:rsidR="00447654" w:rsidRPr="00AC08EC" w:rsidRDefault="00447654" w:rsidP="00447654">
            <w:pPr>
              <w:spacing w:line="259" w:lineRule="auto"/>
            </w:pPr>
            <w:r w:rsidRPr="00244CEB">
              <w:rPr>
                <w:rFonts w:hAnsi="Times New Roman"/>
              </w:rPr>
              <w:t xml:space="preserve">   5. Specialūs programiniai algoritmai triukšmams/ artefaktams mažinti</w:t>
            </w:r>
          </w:p>
        </w:tc>
        <w:tc>
          <w:tcPr>
            <w:tcW w:w="2835" w:type="dxa"/>
          </w:tcPr>
          <w:p w14:paraId="06517EBE" w14:textId="77777777" w:rsidR="00447654" w:rsidRDefault="00447654" w:rsidP="00447654">
            <w:pPr>
              <w:spacing w:line="259" w:lineRule="auto"/>
              <w:rPr>
                <w:rFonts w:hAnsi="Times New Roman" w:cs="Times New Roman"/>
                <w:color w:val="00B050"/>
                <w:sz w:val="24"/>
                <w:szCs w:val="24"/>
              </w:rPr>
            </w:pPr>
          </w:p>
        </w:tc>
        <w:tc>
          <w:tcPr>
            <w:tcW w:w="3686" w:type="dxa"/>
          </w:tcPr>
          <w:p w14:paraId="7F77F0D9" w14:textId="77777777" w:rsidR="00447654" w:rsidRDefault="00447654" w:rsidP="00447654">
            <w:pPr>
              <w:spacing w:line="259" w:lineRule="auto"/>
              <w:rPr>
                <w:rFonts w:hAnsi="Times New Roman" w:cs="Times New Roman"/>
                <w:color w:val="00B050"/>
                <w:sz w:val="24"/>
                <w:szCs w:val="24"/>
              </w:rPr>
            </w:pPr>
          </w:p>
        </w:tc>
      </w:tr>
      <w:tr w:rsidR="00447654" w14:paraId="6BFB877A" w14:textId="77777777" w:rsidTr="0051626F">
        <w:tc>
          <w:tcPr>
            <w:tcW w:w="817" w:type="dxa"/>
          </w:tcPr>
          <w:p w14:paraId="25E215BF" w14:textId="15F0B40D"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14</w:t>
            </w:r>
          </w:p>
        </w:tc>
        <w:tc>
          <w:tcPr>
            <w:tcW w:w="2864" w:type="dxa"/>
          </w:tcPr>
          <w:p w14:paraId="416E9675" w14:textId="77777777" w:rsidR="00447654" w:rsidRPr="00244CEB" w:rsidRDefault="00447654" w:rsidP="00447654">
            <w:pPr>
              <w:pStyle w:val="TableParagraph"/>
              <w:ind w:left="-5"/>
            </w:pPr>
            <w:r w:rsidRPr="00244CEB">
              <w:t xml:space="preserve"> Automatinio tyrimo eigos protokolavimo pakopomis funkcija, </w:t>
            </w:r>
          </w:p>
          <w:p w14:paraId="4A8ECC30" w14:textId="77777777" w:rsidR="00447654" w:rsidRPr="00244CEB" w:rsidRDefault="00447654" w:rsidP="00447654">
            <w:pPr>
              <w:pStyle w:val="TableParagraph"/>
              <w:ind w:left="-5"/>
            </w:pPr>
            <w:r w:rsidRPr="00244CEB">
              <w:lastRenderedPageBreak/>
              <w:t xml:space="preserve"> pagreitinanti tyrimo eigą ir dokumentavimą, su šiomis  </w:t>
            </w:r>
          </w:p>
          <w:p w14:paraId="6D6909E4" w14:textId="633C246D" w:rsidR="00447654" w:rsidRDefault="00447654" w:rsidP="00447654">
            <w:pPr>
              <w:spacing w:line="259" w:lineRule="auto"/>
            </w:pPr>
            <w:r w:rsidRPr="00244CEB">
              <w:t xml:space="preserve"> funkcijomis:</w:t>
            </w:r>
          </w:p>
        </w:tc>
        <w:tc>
          <w:tcPr>
            <w:tcW w:w="4252" w:type="dxa"/>
            <w:gridSpan w:val="2"/>
          </w:tcPr>
          <w:p w14:paraId="154E6562" w14:textId="77777777" w:rsidR="00447654" w:rsidRPr="00244CEB" w:rsidRDefault="00447654" w:rsidP="00447654">
            <w:pPr>
              <w:numPr>
                <w:ilvl w:val="0"/>
                <w:numId w:val="55"/>
              </w:numPr>
              <w:spacing w:line="240" w:lineRule="auto"/>
              <w:ind w:hanging="223"/>
              <w:rPr>
                <w:rFonts w:hAnsi="Times New Roman"/>
              </w:rPr>
            </w:pPr>
            <w:r w:rsidRPr="00244CEB">
              <w:rPr>
                <w:rFonts w:hAnsi="Times New Roman"/>
              </w:rPr>
              <w:lastRenderedPageBreak/>
              <w:t>Tyrimo protokolo pasirinkimas, sustabdymas, pratęsimas;</w:t>
            </w:r>
          </w:p>
          <w:p w14:paraId="41E5E971" w14:textId="77777777" w:rsidR="00447654" w:rsidRDefault="00447654" w:rsidP="00447654">
            <w:pPr>
              <w:numPr>
                <w:ilvl w:val="0"/>
                <w:numId w:val="55"/>
              </w:numPr>
              <w:spacing w:line="240" w:lineRule="auto"/>
              <w:ind w:hanging="223"/>
              <w:rPr>
                <w:rFonts w:hAnsi="Times New Roman"/>
              </w:rPr>
            </w:pPr>
            <w:r w:rsidRPr="00244CEB">
              <w:rPr>
                <w:rFonts w:hAnsi="Times New Roman"/>
              </w:rPr>
              <w:lastRenderedPageBreak/>
              <w:t>Anotacijų, žymeklių, matavimų išsaugojimas;</w:t>
            </w:r>
          </w:p>
          <w:p w14:paraId="71AD50EF" w14:textId="7C6B77F5" w:rsidR="00447654" w:rsidRPr="00447654" w:rsidRDefault="00447654" w:rsidP="00447654">
            <w:pPr>
              <w:numPr>
                <w:ilvl w:val="0"/>
                <w:numId w:val="55"/>
              </w:numPr>
              <w:spacing w:line="240" w:lineRule="auto"/>
              <w:ind w:hanging="223"/>
              <w:rPr>
                <w:rFonts w:hAnsi="Times New Roman"/>
              </w:rPr>
            </w:pPr>
            <w:r w:rsidRPr="00447654">
              <w:rPr>
                <w:rFonts w:hAnsi="Times New Roman"/>
              </w:rPr>
              <w:t>Galimybė kurti naujus protokolus ir redaguoti esamus</w:t>
            </w:r>
          </w:p>
        </w:tc>
        <w:tc>
          <w:tcPr>
            <w:tcW w:w="2835" w:type="dxa"/>
          </w:tcPr>
          <w:p w14:paraId="2106CA40" w14:textId="77777777" w:rsidR="00447654" w:rsidRDefault="00447654" w:rsidP="00447654">
            <w:pPr>
              <w:spacing w:line="259" w:lineRule="auto"/>
              <w:rPr>
                <w:rFonts w:hAnsi="Times New Roman" w:cs="Times New Roman"/>
                <w:color w:val="00B050"/>
                <w:sz w:val="24"/>
                <w:szCs w:val="24"/>
              </w:rPr>
            </w:pPr>
          </w:p>
        </w:tc>
        <w:tc>
          <w:tcPr>
            <w:tcW w:w="3686" w:type="dxa"/>
          </w:tcPr>
          <w:p w14:paraId="1C89C29B" w14:textId="77777777" w:rsidR="00447654" w:rsidRDefault="00447654" w:rsidP="00447654">
            <w:pPr>
              <w:spacing w:line="259" w:lineRule="auto"/>
              <w:rPr>
                <w:rFonts w:hAnsi="Times New Roman" w:cs="Times New Roman"/>
                <w:color w:val="00B050"/>
                <w:sz w:val="24"/>
                <w:szCs w:val="24"/>
              </w:rPr>
            </w:pPr>
          </w:p>
        </w:tc>
      </w:tr>
      <w:tr w:rsidR="00447654" w14:paraId="62C11814" w14:textId="77777777" w:rsidTr="0051626F">
        <w:tc>
          <w:tcPr>
            <w:tcW w:w="817" w:type="dxa"/>
          </w:tcPr>
          <w:p w14:paraId="790AD393" w14:textId="56D7F91A"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15</w:t>
            </w:r>
          </w:p>
        </w:tc>
        <w:tc>
          <w:tcPr>
            <w:tcW w:w="2864" w:type="dxa"/>
          </w:tcPr>
          <w:p w14:paraId="2F63B546" w14:textId="10BDF8CB" w:rsidR="00447654" w:rsidRDefault="00447654" w:rsidP="00447654">
            <w:pPr>
              <w:spacing w:line="259" w:lineRule="auto"/>
            </w:pPr>
            <w:r w:rsidRPr="00244CEB">
              <w:t xml:space="preserve"> Paciento duomen</w:t>
            </w:r>
            <w:r w:rsidRPr="00244CEB">
              <w:t>ų</w:t>
            </w:r>
            <w:r w:rsidRPr="00244CEB">
              <w:t xml:space="preserve"> archyvavimo galimyb</w:t>
            </w:r>
            <w:r w:rsidRPr="00244CEB">
              <w:t>ė</w:t>
            </w:r>
            <w:r w:rsidRPr="00244CEB">
              <w:t>s</w:t>
            </w:r>
          </w:p>
        </w:tc>
        <w:tc>
          <w:tcPr>
            <w:tcW w:w="4252" w:type="dxa"/>
            <w:gridSpan w:val="2"/>
          </w:tcPr>
          <w:p w14:paraId="62FE471B" w14:textId="77777777" w:rsidR="00447654" w:rsidRPr="00244CEB" w:rsidRDefault="00447654" w:rsidP="00447654">
            <w:pPr>
              <w:pStyle w:val="Sraopastraipa"/>
              <w:widowControl w:val="0"/>
              <w:numPr>
                <w:ilvl w:val="3"/>
                <w:numId w:val="55"/>
              </w:numPr>
              <w:autoSpaceDE w:val="0"/>
              <w:autoSpaceDN w:val="0"/>
              <w:spacing w:line="240" w:lineRule="auto"/>
              <w:ind w:hanging="223"/>
              <w:contextualSpacing w:val="0"/>
              <w:rPr>
                <w:rFonts w:hAnsi="Times New Roman"/>
              </w:rPr>
            </w:pPr>
            <w:r w:rsidRPr="00244CEB">
              <w:rPr>
                <w:rFonts w:hAnsi="Times New Roman"/>
              </w:rPr>
              <w:t xml:space="preserve">≥ 500 GB talpos vidinis kietasis diskas; </w:t>
            </w:r>
          </w:p>
          <w:p w14:paraId="4FFABBF6" w14:textId="77777777" w:rsidR="00447654" w:rsidRPr="00244CEB" w:rsidRDefault="00447654" w:rsidP="00447654">
            <w:pPr>
              <w:pStyle w:val="Sraopastraipa"/>
              <w:widowControl w:val="0"/>
              <w:numPr>
                <w:ilvl w:val="3"/>
                <w:numId w:val="55"/>
              </w:numPr>
              <w:tabs>
                <w:tab w:val="left" w:pos="421"/>
              </w:tabs>
              <w:autoSpaceDE w:val="0"/>
              <w:autoSpaceDN w:val="0"/>
              <w:spacing w:line="240" w:lineRule="auto"/>
              <w:ind w:left="137" w:firstLine="0"/>
              <w:contextualSpacing w:val="0"/>
              <w:rPr>
                <w:rFonts w:hAnsi="Times New Roman"/>
              </w:rPr>
            </w:pPr>
            <w:r w:rsidRPr="00244CEB">
              <w:rPr>
                <w:rFonts w:hAnsi="Times New Roman"/>
              </w:rPr>
              <w:t>USB jungtys duomenų perdavimui DICOM arba kompiuteriniais formatais;</w:t>
            </w:r>
          </w:p>
          <w:p w14:paraId="6109AE72" w14:textId="77777777" w:rsidR="00447654" w:rsidRPr="00244CEB" w:rsidRDefault="00447654" w:rsidP="00447654">
            <w:pPr>
              <w:pStyle w:val="Sraopastraipa"/>
              <w:widowControl w:val="0"/>
              <w:numPr>
                <w:ilvl w:val="3"/>
                <w:numId w:val="55"/>
              </w:numPr>
              <w:autoSpaceDE w:val="0"/>
              <w:autoSpaceDN w:val="0"/>
              <w:spacing w:line="240" w:lineRule="auto"/>
              <w:ind w:hanging="223"/>
              <w:contextualSpacing w:val="0"/>
              <w:rPr>
                <w:rFonts w:hAnsi="Times New Roman"/>
              </w:rPr>
            </w:pPr>
            <w:r w:rsidRPr="00244CEB">
              <w:rPr>
                <w:rFonts w:hAnsi="Times New Roman"/>
              </w:rPr>
              <w:t>Palaikomos DICOM 3.0 standarto funkcijos (nurodytos arba joms lygiavertės):</w:t>
            </w:r>
          </w:p>
          <w:p w14:paraId="4B7642B3" w14:textId="77777777" w:rsidR="00447654" w:rsidRPr="00244CEB" w:rsidRDefault="00447654" w:rsidP="00447654">
            <w:pPr>
              <w:pStyle w:val="Sraopastraipa"/>
              <w:widowControl w:val="0"/>
              <w:numPr>
                <w:ilvl w:val="4"/>
                <w:numId w:val="55"/>
              </w:numPr>
              <w:autoSpaceDE w:val="0"/>
              <w:autoSpaceDN w:val="0"/>
              <w:spacing w:line="240" w:lineRule="auto"/>
              <w:ind w:left="988" w:hanging="284"/>
              <w:contextualSpacing w:val="0"/>
              <w:rPr>
                <w:rFonts w:hAnsi="Times New Roman"/>
              </w:rPr>
            </w:pPr>
            <w:r w:rsidRPr="00244CEB">
              <w:rPr>
                <w:rFonts w:hAnsi="Times New Roman"/>
              </w:rPr>
              <w:t xml:space="preserve"> Storage;</w:t>
            </w:r>
          </w:p>
          <w:p w14:paraId="12E9AD77" w14:textId="77777777" w:rsidR="00447654" w:rsidRPr="00244CEB" w:rsidRDefault="00447654" w:rsidP="00447654">
            <w:pPr>
              <w:pStyle w:val="Sraopastraipa"/>
              <w:widowControl w:val="0"/>
              <w:numPr>
                <w:ilvl w:val="1"/>
                <w:numId w:val="55"/>
              </w:numPr>
              <w:autoSpaceDE w:val="0"/>
              <w:autoSpaceDN w:val="0"/>
              <w:spacing w:line="240" w:lineRule="auto"/>
              <w:contextualSpacing w:val="0"/>
              <w:rPr>
                <w:rFonts w:hAnsi="Times New Roman"/>
              </w:rPr>
            </w:pPr>
            <w:r w:rsidRPr="00244CEB">
              <w:rPr>
                <w:rFonts w:hAnsi="Times New Roman"/>
              </w:rPr>
              <w:t>Print;</w:t>
            </w:r>
          </w:p>
          <w:p w14:paraId="1BE71C04" w14:textId="77777777" w:rsidR="00447654" w:rsidRDefault="00447654" w:rsidP="00447654">
            <w:pPr>
              <w:pStyle w:val="Sraopastraipa"/>
              <w:widowControl w:val="0"/>
              <w:numPr>
                <w:ilvl w:val="1"/>
                <w:numId w:val="55"/>
              </w:numPr>
              <w:autoSpaceDE w:val="0"/>
              <w:autoSpaceDN w:val="0"/>
              <w:spacing w:line="240" w:lineRule="auto"/>
              <w:contextualSpacing w:val="0"/>
              <w:rPr>
                <w:rFonts w:hAnsi="Times New Roman"/>
              </w:rPr>
            </w:pPr>
            <w:r w:rsidRPr="00244CEB">
              <w:rPr>
                <w:rFonts w:hAnsi="Times New Roman"/>
              </w:rPr>
              <w:t>Modality Worklist;</w:t>
            </w:r>
          </w:p>
          <w:p w14:paraId="1F2E1679" w14:textId="229DD452" w:rsidR="00447654" w:rsidRPr="00447654" w:rsidRDefault="00447654" w:rsidP="00447654">
            <w:pPr>
              <w:pStyle w:val="Sraopastraipa"/>
              <w:widowControl w:val="0"/>
              <w:numPr>
                <w:ilvl w:val="1"/>
                <w:numId w:val="55"/>
              </w:numPr>
              <w:autoSpaceDE w:val="0"/>
              <w:autoSpaceDN w:val="0"/>
              <w:spacing w:line="240" w:lineRule="auto"/>
              <w:contextualSpacing w:val="0"/>
              <w:rPr>
                <w:rFonts w:hAnsi="Times New Roman"/>
              </w:rPr>
            </w:pPr>
            <w:r w:rsidRPr="00447654">
              <w:rPr>
                <w:rFonts w:hAnsi="Times New Roman"/>
              </w:rPr>
              <w:t>Query/Retrieve</w:t>
            </w:r>
          </w:p>
        </w:tc>
        <w:tc>
          <w:tcPr>
            <w:tcW w:w="2835" w:type="dxa"/>
          </w:tcPr>
          <w:p w14:paraId="4620E3D8" w14:textId="77777777" w:rsidR="00447654" w:rsidRDefault="00447654" w:rsidP="00447654">
            <w:pPr>
              <w:spacing w:line="259" w:lineRule="auto"/>
              <w:rPr>
                <w:rFonts w:hAnsi="Times New Roman" w:cs="Times New Roman"/>
                <w:color w:val="00B050"/>
                <w:sz w:val="24"/>
                <w:szCs w:val="24"/>
              </w:rPr>
            </w:pPr>
          </w:p>
        </w:tc>
        <w:tc>
          <w:tcPr>
            <w:tcW w:w="3686" w:type="dxa"/>
          </w:tcPr>
          <w:p w14:paraId="76D19EAC" w14:textId="77777777" w:rsidR="00447654" w:rsidRDefault="00447654" w:rsidP="00447654">
            <w:pPr>
              <w:spacing w:line="259" w:lineRule="auto"/>
              <w:rPr>
                <w:rFonts w:hAnsi="Times New Roman" w:cs="Times New Roman"/>
                <w:color w:val="00B050"/>
                <w:sz w:val="24"/>
                <w:szCs w:val="24"/>
              </w:rPr>
            </w:pPr>
          </w:p>
        </w:tc>
      </w:tr>
      <w:tr w:rsidR="00447654" w14:paraId="2546AB47" w14:textId="77777777" w:rsidTr="0051626F">
        <w:tc>
          <w:tcPr>
            <w:tcW w:w="817" w:type="dxa"/>
          </w:tcPr>
          <w:p w14:paraId="2FEE3834" w14:textId="301C43CC"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16.</w:t>
            </w:r>
          </w:p>
        </w:tc>
        <w:tc>
          <w:tcPr>
            <w:tcW w:w="2864" w:type="dxa"/>
          </w:tcPr>
          <w:p w14:paraId="60EEF7A2" w14:textId="493AB4B9" w:rsidR="00447654" w:rsidRDefault="00447654" w:rsidP="00447654">
            <w:pPr>
              <w:spacing w:line="259" w:lineRule="auto"/>
            </w:pPr>
            <w:r w:rsidRPr="00244CEB">
              <w:t xml:space="preserve"> Maksimali kadr</w:t>
            </w:r>
            <w:r w:rsidRPr="00244CEB">
              <w:t>ų</w:t>
            </w:r>
            <w:r w:rsidRPr="00244CEB">
              <w:t xml:space="preserve"> juostos atmintis (Cineloop)</w:t>
            </w:r>
          </w:p>
        </w:tc>
        <w:tc>
          <w:tcPr>
            <w:tcW w:w="4252" w:type="dxa"/>
            <w:gridSpan w:val="2"/>
          </w:tcPr>
          <w:p w14:paraId="4A9EEC66" w14:textId="6C340280" w:rsidR="00447654" w:rsidRPr="00AC08EC" w:rsidRDefault="00447654" w:rsidP="00447654">
            <w:pPr>
              <w:spacing w:line="259" w:lineRule="auto"/>
            </w:pPr>
            <w:r w:rsidRPr="00244CEB">
              <w:rPr>
                <w:rFonts w:hAnsi="Times New Roman"/>
              </w:rPr>
              <w:t xml:space="preserve">  </w:t>
            </w:r>
            <w:r w:rsidRPr="00244CEB">
              <w:rPr>
                <w:rFonts w:hAnsi="Times New Roman"/>
                <w:u w:val="single"/>
              </w:rPr>
              <w:t>&gt;</w:t>
            </w:r>
            <w:r w:rsidRPr="00244CEB">
              <w:rPr>
                <w:rFonts w:hAnsi="Times New Roman"/>
              </w:rPr>
              <w:t xml:space="preserve"> 2000 kadrų arba </w:t>
            </w:r>
            <w:r w:rsidRPr="00244CEB">
              <w:rPr>
                <w:rFonts w:hAnsi="Times New Roman"/>
                <w:u w:val="single"/>
              </w:rPr>
              <w:t>&gt;</w:t>
            </w:r>
            <w:r w:rsidRPr="00244CEB">
              <w:rPr>
                <w:rFonts w:hAnsi="Times New Roman"/>
              </w:rPr>
              <w:t xml:space="preserve"> 1 GB arba </w:t>
            </w:r>
            <w:r w:rsidRPr="00244CEB">
              <w:rPr>
                <w:rFonts w:hAnsi="Times New Roman"/>
                <w:u w:val="single"/>
              </w:rPr>
              <w:t>≥</w:t>
            </w:r>
            <w:r w:rsidRPr="00244CEB">
              <w:rPr>
                <w:rFonts w:hAnsi="Times New Roman"/>
              </w:rPr>
              <w:t xml:space="preserve"> 60 s</w:t>
            </w:r>
          </w:p>
        </w:tc>
        <w:tc>
          <w:tcPr>
            <w:tcW w:w="2835" w:type="dxa"/>
          </w:tcPr>
          <w:p w14:paraId="4DDFEA22" w14:textId="77777777" w:rsidR="00447654" w:rsidRDefault="00447654" w:rsidP="00447654">
            <w:pPr>
              <w:spacing w:line="259" w:lineRule="auto"/>
              <w:rPr>
                <w:rFonts w:hAnsi="Times New Roman" w:cs="Times New Roman"/>
                <w:color w:val="00B050"/>
                <w:sz w:val="24"/>
                <w:szCs w:val="24"/>
              </w:rPr>
            </w:pPr>
          </w:p>
        </w:tc>
        <w:tc>
          <w:tcPr>
            <w:tcW w:w="3686" w:type="dxa"/>
          </w:tcPr>
          <w:p w14:paraId="2225F577" w14:textId="77777777" w:rsidR="00447654" w:rsidRDefault="00447654" w:rsidP="00447654">
            <w:pPr>
              <w:spacing w:line="259" w:lineRule="auto"/>
              <w:rPr>
                <w:rFonts w:hAnsi="Times New Roman" w:cs="Times New Roman"/>
                <w:color w:val="00B050"/>
                <w:sz w:val="24"/>
                <w:szCs w:val="24"/>
              </w:rPr>
            </w:pPr>
          </w:p>
        </w:tc>
      </w:tr>
      <w:tr w:rsidR="00447654" w14:paraId="2038968B" w14:textId="77777777" w:rsidTr="0051626F">
        <w:tc>
          <w:tcPr>
            <w:tcW w:w="817" w:type="dxa"/>
          </w:tcPr>
          <w:p w14:paraId="4AF5AFFD" w14:textId="09E6B918"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17.</w:t>
            </w:r>
          </w:p>
        </w:tc>
        <w:tc>
          <w:tcPr>
            <w:tcW w:w="2864" w:type="dxa"/>
          </w:tcPr>
          <w:p w14:paraId="4E6D5BD8" w14:textId="2250C93C" w:rsidR="00447654" w:rsidRDefault="00447654" w:rsidP="00447654">
            <w:pPr>
              <w:spacing w:line="259" w:lineRule="auto"/>
            </w:pPr>
            <w:r w:rsidRPr="00244CEB">
              <w:rPr>
                <w:rFonts w:hAnsi="Times New Roman"/>
              </w:rPr>
              <w:t xml:space="preserve"> Jungtys</w:t>
            </w:r>
          </w:p>
        </w:tc>
        <w:tc>
          <w:tcPr>
            <w:tcW w:w="4252" w:type="dxa"/>
            <w:gridSpan w:val="2"/>
          </w:tcPr>
          <w:p w14:paraId="54694CA0" w14:textId="1044C975" w:rsidR="00447654" w:rsidRPr="00AC08EC" w:rsidRDefault="00447654" w:rsidP="00447654">
            <w:pPr>
              <w:spacing w:line="259" w:lineRule="auto"/>
            </w:pPr>
            <w:r w:rsidRPr="00244CEB">
              <w:rPr>
                <w:rFonts w:hAnsi="Times New Roman"/>
              </w:rPr>
              <w:t xml:space="preserve">  DisplayPort arba HDMI</w:t>
            </w:r>
          </w:p>
        </w:tc>
        <w:tc>
          <w:tcPr>
            <w:tcW w:w="2835" w:type="dxa"/>
          </w:tcPr>
          <w:p w14:paraId="66AD8A30" w14:textId="77777777" w:rsidR="00447654" w:rsidRDefault="00447654" w:rsidP="00447654">
            <w:pPr>
              <w:spacing w:line="259" w:lineRule="auto"/>
              <w:rPr>
                <w:rFonts w:hAnsi="Times New Roman" w:cs="Times New Roman"/>
                <w:color w:val="00B050"/>
                <w:sz w:val="24"/>
                <w:szCs w:val="24"/>
              </w:rPr>
            </w:pPr>
          </w:p>
        </w:tc>
        <w:tc>
          <w:tcPr>
            <w:tcW w:w="3686" w:type="dxa"/>
          </w:tcPr>
          <w:p w14:paraId="2A9B3B24" w14:textId="77777777" w:rsidR="00447654" w:rsidRDefault="00447654" w:rsidP="00447654">
            <w:pPr>
              <w:spacing w:line="259" w:lineRule="auto"/>
              <w:rPr>
                <w:rFonts w:hAnsi="Times New Roman" w:cs="Times New Roman"/>
                <w:color w:val="00B050"/>
                <w:sz w:val="24"/>
                <w:szCs w:val="24"/>
              </w:rPr>
            </w:pPr>
          </w:p>
        </w:tc>
      </w:tr>
      <w:tr w:rsidR="00A243AC" w14:paraId="507F2342" w14:textId="77777777" w:rsidTr="007F1A18">
        <w:tc>
          <w:tcPr>
            <w:tcW w:w="817" w:type="dxa"/>
          </w:tcPr>
          <w:p w14:paraId="4D3EF8C6" w14:textId="77AD2A9A" w:rsidR="00A243AC" w:rsidRPr="00A243AC" w:rsidRDefault="00A243AC" w:rsidP="00447654">
            <w:pPr>
              <w:spacing w:line="259" w:lineRule="auto"/>
              <w:rPr>
                <w:rFonts w:hAnsi="Times New Roman" w:cs="Times New Roman"/>
                <w:sz w:val="24"/>
                <w:szCs w:val="24"/>
              </w:rPr>
            </w:pPr>
            <w:r w:rsidRPr="00A243AC">
              <w:rPr>
                <w:rFonts w:hAnsi="Times New Roman" w:cs="Times New Roman"/>
                <w:sz w:val="24"/>
                <w:szCs w:val="24"/>
              </w:rPr>
              <w:t>18.</w:t>
            </w:r>
          </w:p>
        </w:tc>
        <w:tc>
          <w:tcPr>
            <w:tcW w:w="13637" w:type="dxa"/>
            <w:gridSpan w:val="5"/>
          </w:tcPr>
          <w:p w14:paraId="3B6944BF" w14:textId="4B7173E9" w:rsidR="00A243AC" w:rsidRDefault="00A243AC" w:rsidP="00447654">
            <w:pPr>
              <w:spacing w:line="259" w:lineRule="auto"/>
              <w:rPr>
                <w:rFonts w:hAnsi="Times New Roman" w:cs="Times New Roman"/>
                <w:color w:val="00B050"/>
                <w:sz w:val="24"/>
                <w:szCs w:val="24"/>
              </w:rPr>
            </w:pPr>
            <w:r w:rsidRPr="00447654">
              <w:rPr>
                <w:rFonts w:hAnsi="Times New Roman"/>
                <w:b/>
                <w:bCs/>
              </w:rPr>
              <w:t xml:space="preserve"> Komplektuojami ultragarso sistemos davikliai:</w:t>
            </w:r>
          </w:p>
        </w:tc>
      </w:tr>
      <w:tr w:rsidR="00447654" w14:paraId="0DBEC7DE" w14:textId="77777777" w:rsidTr="0051626F">
        <w:tc>
          <w:tcPr>
            <w:tcW w:w="817" w:type="dxa"/>
          </w:tcPr>
          <w:p w14:paraId="768FDA63" w14:textId="0E7808B1"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18.1</w:t>
            </w:r>
          </w:p>
        </w:tc>
        <w:tc>
          <w:tcPr>
            <w:tcW w:w="2864" w:type="dxa"/>
          </w:tcPr>
          <w:p w14:paraId="07BA09F8" w14:textId="1F765641" w:rsidR="00447654" w:rsidRPr="00244CEB" w:rsidRDefault="00447654" w:rsidP="00447654">
            <w:pPr>
              <w:spacing w:line="259" w:lineRule="auto"/>
              <w:rPr>
                <w:rFonts w:hAnsi="Times New Roman" w:cs="Times New Roman"/>
              </w:rPr>
            </w:pPr>
            <w:r w:rsidRPr="00244CEB">
              <w:t xml:space="preserve"> Konveksinis daviklis</w:t>
            </w:r>
          </w:p>
        </w:tc>
        <w:tc>
          <w:tcPr>
            <w:tcW w:w="4252" w:type="dxa"/>
            <w:gridSpan w:val="2"/>
          </w:tcPr>
          <w:p w14:paraId="19D7B862" w14:textId="77777777" w:rsidR="00447654" w:rsidRPr="00244CEB" w:rsidRDefault="00447654" w:rsidP="00447654">
            <w:pPr>
              <w:pStyle w:val="Sraopastraipa"/>
              <w:numPr>
                <w:ilvl w:val="0"/>
                <w:numId w:val="56"/>
              </w:numPr>
              <w:spacing w:line="240" w:lineRule="auto"/>
              <w:ind w:hanging="223"/>
              <w:rPr>
                <w:rFonts w:hAnsi="Times New Roman"/>
              </w:rPr>
            </w:pPr>
            <w:r w:rsidRPr="00244CEB">
              <w:rPr>
                <w:rFonts w:hAnsi="Times New Roman"/>
              </w:rPr>
              <w:t>Dažnio diapazonas nuo  ≤ 2 iki ≥ 6 MHz;</w:t>
            </w:r>
          </w:p>
          <w:p w14:paraId="79FED50F" w14:textId="77777777" w:rsidR="00447654" w:rsidRDefault="00447654" w:rsidP="00447654">
            <w:pPr>
              <w:pStyle w:val="Sraopastraipa"/>
              <w:numPr>
                <w:ilvl w:val="0"/>
                <w:numId w:val="56"/>
              </w:numPr>
              <w:spacing w:line="240" w:lineRule="auto"/>
              <w:ind w:hanging="223"/>
              <w:rPr>
                <w:rFonts w:hAnsi="Times New Roman"/>
              </w:rPr>
            </w:pPr>
            <w:r w:rsidRPr="00244CEB">
              <w:rPr>
                <w:rFonts w:hAnsi="Times New Roman"/>
              </w:rPr>
              <w:t xml:space="preserve">Apžvalgos laukas </w:t>
            </w:r>
            <w:r w:rsidRPr="00244CEB">
              <w:rPr>
                <w:rFonts w:hAnsi="Times New Roman"/>
                <w:u w:val="single"/>
              </w:rPr>
              <w:t>&gt;</w:t>
            </w:r>
            <w:r w:rsidRPr="00244CEB">
              <w:rPr>
                <w:rFonts w:hAnsi="Times New Roman"/>
              </w:rPr>
              <w:t xml:space="preserve"> 70°; </w:t>
            </w:r>
          </w:p>
          <w:p w14:paraId="071D2845" w14:textId="330FA377" w:rsidR="00447654" w:rsidRPr="00447654" w:rsidRDefault="00447654" w:rsidP="00447654">
            <w:pPr>
              <w:pStyle w:val="Sraopastraipa"/>
              <w:numPr>
                <w:ilvl w:val="0"/>
                <w:numId w:val="56"/>
              </w:numPr>
              <w:spacing w:line="240" w:lineRule="auto"/>
              <w:ind w:hanging="223"/>
              <w:rPr>
                <w:rFonts w:hAnsi="Times New Roman"/>
              </w:rPr>
            </w:pPr>
            <w:r w:rsidRPr="00447654">
              <w:rPr>
                <w:rFonts w:hAnsi="Times New Roman"/>
              </w:rPr>
              <w:t>Elementų skaičius ≥ 128</w:t>
            </w:r>
          </w:p>
        </w:tc>
        <w:tc>
          <w:tcPr>
            <w:tcW w:w="2835" w:type="dxa"/>
          </w:tcPr>
          <w:p w14:paraId="049E82E3" w14:textId="77777777" w:rsidR="00447654" w:rsidRDefault="00447654" w:rsidP="00447654">
            <w:pPr>
              <w:spacing w:line="259" w:lineRule="auto"/>
              <w:rPr>
                <w:rFonts w:hAnsi="Times New Roman" w:cs="Times New Roman"/>
                <w:color w:val="00B050"/>
                <w:sz w:val="24"/>
                <w:szCs w:val="24"/>
              </w:rPr>
            </w:pPr>
          </w:p>
        </w:tc>
        <w:tc>
          <w:tcPr>
            <w:tcW w:w="3686" w:type="dxa"/>
          </w:tcPr>
          <w:p w14:paraId="500FEB32" w14:textId="77777777" w:rsidR="00447654" w:rsidRDefault="00447654" w:rsidP="00447654">
            <w:pPr>
              <w:spacing w:line="259" w:lineRule="auto"/>
              <w:rPr>
                <w:rFonts w:hAnsi="Times New Roman" w:cs="Times New Roman"/>
                <w:color w:val="00B050"/>
                <w:sz w:val="24"/>
                <w:szCs w:val="24"/>
              </w:rPr>
            </w:pPr>
          </w:p>
        </w:tc>
      </w:tr>
      <w:tr w:rsidR="00447654" w14:paraId="2C58CD7A" w14:textId="77777777" w:rsidTr="0051626F">
        <w:tc>
          <w:tcPr>
            <w:tcW w:w="817" w:type="dxa"/>
          </w:tcPr>
          <w:p w14:paraId="0B7E3A81" w14:textId="1748C4FD"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18.2</w:t>
            </w:r>
          </w:p>
        </w:tc>
        <w:tc>
          <w:tcPr>
            <w:tcW w:w="2864" w:type="dxa"/>
          </w:tcPr>
          <w:p w14:paraId="55197831" w14:textId="77777777" w:rsidR="00447654" w:rsidRPr="00244CEB" w:rsidRDefault="00447654" w:rsidP="00447654">
            <w:pPr>
              <w:spacing w:line="240" w:lineRule="auto"/>
              <w:rPr>
                <w:rFonts w:hAnsi="Times New Roman"/>
              </w:rPr>
            </w:pPr>
            <w:r w:rsidRPr="00244CEB">
              <w:rPr>
                <w:rFonts w:hAnsi="Times New Roman"/>
              </w:rPr>
              <w:t xml:space="preserve"> Linijinis daviklis</w:t>
            </w:r>
          </w:p>
          <w:p w14:paraId="049729EE" w14:textId="3A7E35C0" w:rsidR="00447654" w:rsidRPr="00244CEB" w:rsidRDefault="00447654" w:rsidP="00447654">
            <w:pPr>
              <w:spacing w:line="259" w:lineRule="auto"/>
              <w:rPr>
                <w:rFonts w:hAnsi="Times New Roman" w:cs="Times New Roman"/>
              </w:rPr>
            </w:pPr>
          </w:p>
        </w:tc>
        <w:tc>
          <w:tcPr>
            <w:tcW w:w="4252" w:type="dxa"/>
            <w:gridSpan w:val="2"/>
          </w:tcPr>
          <w:p w14:paraId="4D24D33B" w14:textId="77777777" w:rsidR="00447654" w:rsidRPr="00244CEB" w:rsidRDefault="00447654" w:rsidP="00447654">
            <w:pPr>
              <w:numPr>
                <w:ilvl w:val="0"/>
                <w:numId w:val="57"/>
              </w:numPr>
              <w:spacing w:line="240" w:lineRule="auto"/>
              <w:ind w:left="421" w:hanging="284"/>
              <w:rPr>
                <w:rFonts w:hAnsi="Times New Roman"/>
              </w:rPr>
            </w:pPr>
            <w:r w:rsidRPr="00244CEB">
              <w:rPr>
                <w:rFonts w:hAnsi="Times New Roman"/>
              </w:rPr>
              <w:t xml:space="preserve"> Dažnio diapazonas nuo  ≤ 5 iki ≥ 12 MHz;</w:t>
            </w:r>
          </w:p>
          <w:p w14:paraId="47F19BE5" w14:textId="77777777" w:rsidR="00447654" w:rsidRDefault="00447654" w:rsidP="00447654">
            <w:pPr>
              <w:numPr>
                <w:ilvl w:val="0"/>
                <w:numId w:val="57"/>
              </w:numPr>
              <w:spacing w:line="240" w:lineRule="auto"/>
              <w:rPr>
                <w:rFonts w:hAnsi="Times New Roman"/>
              </w:rPr>
            </w:pPr>
            <w:r w:rsidRPr="00244CEB">
              <w:rPr>
                <w:rFonts w:hAnsi="Times New Roman"/>
              </w:rPr>
              <w:t xml:space="preserve">Apžvalgos laukas </w:t>
            </w:r>
            <w:r w:rsidRPr="00244CEB">
              <w:rPr>
                <w:rFonts w:hAnsi="Times New Roman"/>
                <w:u w:val="single"/>
              </w:rPr>
              <w:t>&gt;</w:t>
            </w:r>
            <w:r w:rsidRPr="00244CEB">
              <w:rPr>
                <w:rFonts w:hAnsi="Times New Roman"/>
              </w:rPr>
              <w:t xml:space="preserve"> 50 mm; </w:t>
            </w:r>
          </w:p>
          <w:p w14:paraId="36303261" w14:textId="1484DBD1" w:rsidR="00447654" w:rsidRPr="00447654" w:rsidRDefault="00447654" w:rsidP="00447654">
            <w:pPr>
              <w:numPr>
                <w:ilvl w:val="0"/>
                <w:numId w:val="57"/>
              </w:numPr>
              <w:spacing w:line="240" w:lineRule="auto"/>
              <w:rPr>
                <w:rFonts w:hAnsi="Times New Roman"/>
              </w:rPr>
            </w:pPr>
            <w:r w:rsidRPr="00447654">
              <w:rPr>
                <w:rFonts w:hAnsi="Times New Roman"/>
              </w:rPr>
              <w:t>Elementų skaičius ≥ 256</w:t>
            </w:r>
          </w:p>
        </w:tc>
        <w:tc>
          <w:tcPr>
            <w:tcW w:w="2835" w:type="dxa"/>
          </w:tcPr>
          <w:p w14:paraId="72097F70" w14:textId="77777777" w:rsidR="00447654" w:rsidRDefault="00447654" w:rsidP="00447654">
            <w:pPr>
              <w:spacing w:line="259" w:lineRule="auto"/>
              <w:rPr>
                <w:rFonts w:hAnsi="Times New Roman" w:cs="Times New Roman"/>
                <w:color w:val="00B050"/>
                <w:sz w:val="24"/>
                <w:szCs w:val="24"/>
              </w:rPr>
            </w:pPr>
          </w:p>
        </w:tc>
        <w:tc>
          <w:tcPr>
            <w:tcW w:w="3686" w:type="dxa"/>
          </w:tcPr>
          <w:p w14:paraId="716AE179" w14:textId="77777777" w:rsidR="00447654" w:rsidRDefault="00447654" w:rsidP="00447654">
            <w:pPr>
              <w:spacing w:line="259" w:lineRule="auto"/>
              <w:rPr>
                <w:rFonts w:hAnsi="Times New Roman" w:cs="Times New Roman"/>
                <w:color w:val="00B050"/>
                <w:sz w:val="24"/>
                <w:szCs w:val="24"/>
              </w:rPr>
            </w:pPr>
          </w:p>
        </w:tc>
      </w:tr>
      <w:tr w:rsidR="00447654" w14:paraId="65C9D27D" w14:textId="77777777" w:rsidTr="0051626F">
        <w:tc>
          <w:tcPr>
            <w:tcW w:w="817" w:type="dxa"/>
          </w:tcPr>
          <w:p w14:paraId="76DFD30E" w14:textId="2B59E17D" w:rsidR="00447654" w:rsidRPr="00A243AC" w:rsidRDefault="00447654" w:rsidP="00447654">
            <w:pPr>
              <w:spacing w:line="259" w:lineRule="auto"/>
              <w:rPr>
                <w:rFonts w:hAnsi="Times New Roman" w:cs="Times New Roman"/>
                <w:sz w:val="24"/>
                <w:szCs w:val="24"/>
              </w:rPr>
            </w:pPr>
            <w:r w:rsidRPr="00A243AC">
              <w:rPr>
                <w:rFonts w:hAnsi="Times New Roman" w:cs="Times New Roman"/>
                <w:sz w:val="24"/>
                <w:szCs w:val="24"/>
              </w:rPr>
              <w:t>19.</w:t>
            </w:r>
          </w:p>
        </w:tc>
        <w:tc>
          <w:tcPr>
            <w:tcW w:w="2864" w:type="dxa"/>
          </w:tcPr>
          <w:p w14:paraId="03B0B4C1" w14:textId="2E8CBA13" w:rsidR="00447654" w:rsidRPr="00244CEB" w:rsidRDefault="00447654" w:rsidP="00447654">
            <w:pPr>
              <w:spacing w:line="259" w:lineRule="auto"/>
              <w:rPr>
                <w:rFonts w:hAnsi="Times New Roman" w:cs="Times New Roman"/>
              </w:rPr>
            </w:pPr>
            <w:r w:rsidRPr="00244CEB">
              <w:t>Ultragarsin</w:t>
            </w:r>
            <w:r w:rsidRPr="00244CEB">
              <w:t>ė</w:t>
            </w:r>
            <w:r w:rsidRPr="00244CEB">
              <w:t>s diagnostin</w:t>
            </w:r>
            <w:r w:rsidRPr="00244CEB">
              <w:t>ė</w:t>
            </w:r>
            <w:r w:rsidRPr="00244CEB">
              <w:t>s sistemos konstrukcija</w:t>
            </w:r>
          </w:p>
        </w:tc>
        <w:tc>
          <w:tcPr>
            <w:tcW w:w="4252" w:type="dxa"/>
            <w:gridSpan w:val="2"/>
          </w:tcPr>
          <w:p w14:paraId="2D12FC8C" w14:textId="3046FE0B" w:rsidR="00447654" w:rsidRPr="00244CEB" w:rsidRDefault="00447654" w:rsidP="00447654">
            <w:pPr>
              <w:spacing w:line="259" w:lineRule="auto"/>
              <w:rPr>
                <w:rFonts w:eastAsia="Times New Roman" w:hAnsi="Times New Roman" w:cs="Times New Roman"/>
              </w:rPr>
            </w:pPr>
            <w:r w:rsidRPr="00244CEB">
              <w:rPr>
                <w:rFonts w:hAnsi="Times New Roman"/>
              </w:rPr>
              <w:t xml:space="preserve">  Sistema su ratukais ir stabdžiais</w:t>
            </w:r>
          </w:p>
        </w:tc>
        <w:tc>
          <w:tcPr>
            <w:tcW w:w="2835" w:type="dxa"/>
          </w:tcPr>
          <w:p w14:paraId="4C6F55AF" w14:textId="77777777" w:rsidR="00447654" w:rsidRDefault="00447654" w:rsidP="00447654">
            <w:pPr>
              <w:spacing w:line="259" w:lineRule="auto"/>
              <w:rPr>
                <w:rFonts w:hAnsi="Times New Roman" w:cs="Times New Roman"/>
                <w:color w:val="00B050"/>
                <w:sz w:val="24"/>
                <w:szCs w:val="24"/>
              </w:rPr>
            </w:pPr>
          </w:p>
        </w:tc>
        <w:tc>
          <w:tcPr>
            <w:tcW w:w="3686" w:type="dxa"/>
          </w:tcPr>
          <w:p w14:paraId="6636F7B5" w14:textId="77777777" w:rsidR="00447654" w:rsidRDefault="00447654" w:rsidP="00447654">
            <w:pPr>
              <w:spacing w:line="259" w:lineRule="auto"/>
              <w:rPr>
                <w:rFonts w:hAnsi="Times New Roman" w:cs="Times New Roman"/>
                <w:color w:val="00B050"/>
                <w:sz w:val="24"/>
                <w:szCs w:val="24"/>
              </w:rPr>
            </w:pPr>
          </w:p>
        </w:tc>
      </w:tr>
    </w:tbl>
    <w:p w14:paraId="64857A6D" w14:textId="20887A49" w:rsidR="00474A96" w:rsidRPr="00474A96" w:rsidRDefault="00474A96" w:rsidP="00A10325">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A10325">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7F46E" w14:textId="77777777" w:rsidR="00805DC5" w:rsidRDefault="00805DC5">
      <w:pPr>
        <w:spacing w:after="0" w:line="240" w:lineRule="auto"/>
      </w:pPr>
      <w:r>
        <w:separator/>
      </w:r>
    </w:p>
  </w:endnote>
  <w:endnote w:type="continuationSeparator" w:id="0">
    <w:p w14:paraId="3438EDB0" w14:textId="77777777" w:rsidR="00805DC5" w:rsidRDefault="00805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68C5" w14:textId="77777777" w:rsidR="00805DC5" w:rsidRDefault="00805DC5">
      <w:pPr>
        <w:spacing w:after="0" w:line="240" w:lineRule="auto"/>
      </w:pPr>
      <w:r>
        <w:separator/>
      </w:r>
    </w:p>
  </w:footnote>
  <w:footnote w:type="continuationSeparator" w:id="0">
    <w:p w14:paraId="141EEEA6" w14:textId="77777777" w:rsidR="00805DC5" w:rsidRDefault="00805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0"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3"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5"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7"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8"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0"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9"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6"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3"/>
  </w:num>
  <w:num w:numId="4" w16cid:durableId="408162091">
    <w:abstractNumId w:val="53"/>
  </w:num>
  <w:num w:numId="5" w16cid:durableId="12269543">
    <w:abstractNumId w:val="50"/>
  </w:num>
  <w:num w:numId="6" w16cid:durableId="412043720">
    <w:abstractNumId w:val="51"/>
  </w:num>
  <w:num w:numId="7" w16cid:durableId="1864435576">
    <w:abstractNumId w:val="45"/>
  </w:num>
  <w:num w:numId="8" w16cid:durableId="21089623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9"/>
  </w:num>
  <w:num w:numId="10" w16cid:durableId="98334857">
    <w:abstractNumId w:val="42"/>
  </w:num>
  <w:num w:numId="11" w16cid:durableId="1664427950">
    <w:abstractNumId w:val="24"/>
  </w:num>
  <w:num w:numId="12" w16cid:durableId="1571572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7"/>
  </w:num>
  <w:num w:numId="18" w16cid:durableId="361396548">
    <w:abstractNumId w:val="35"/>
  </w:num>
  <w:num w:numId="19" w16cid:durableId="854342177">
    <w:abstractNumId w:val="17"/>
  </w:num>
  <w:num w:numId="20" w16cid:durableId="37627199">
    <w:abstractNumId w:val="20"/>
  </w:num>
  <w:num w:numId="21" w16cid:durableId="1653607532">
    <w:abstractNumId w:val="29"/>
  </w:num>
  <w:num w:numId="22" w16cid:durableId="1184825623">
    <w:abstractNumId w:val="36"/>
  </w:num>
  <w:num w:numId="23" w16cid:durableId="1311592734">
    <w:abstractNumId w:val="52"/>
  </w:num>
  <w:num w:numId="24" w16cid:durableId="1328746480">
    <w:abstractNumId w:val="38"/>
  </w:num>
  <w:num w:numId="25" w16cid:durableId="347096976">
    <w:abstractNumId w:val="12"/>
  </w:num>
  <w:num w:numId="26" w16cid:durableId="21446039">
    <w:abstractNumId w:val="37"/>
  </w:num>
  <w:num w:numId="27" w16cid:durableId="951135555">
    <w:abstractNumId w:val="55"/>
  </w:num>
  <w:num w:numId="28" w16cid:durableId="1594439421">
    <w:abstractNumId w:val="11"/>
  </w:num>
  <w:num w:numId="29" w16cid:durableId="1023365611">
    <w:abstractNumId w:val="7"/>
  </w:num>
  <w:num w:numId="30" w16cid:durableId="2014650091">
    <w:abstractNumId w:val="16"/>
  </w:num>
  <w:num w:numId="31" w16cid:durableId="360253706">
    <w:abstractNumId w:val="31"/>
  </w:num>
  <w:num w:numId="32" w16cid:durableId="1071270673">
    <w:abstractNumId w:val="10"/>
  </w:num>
  <w:num w:numId="33" w16cid:durableId="1047724135">
    <w:abstractNumId w:val="27"/>
  </w:num>
  <w:num w:numId="34" w16cid:durableId="645859848">
    <w:abstractNumId w:val="34"/>
  </w:num>
  <w:num w:numId="35" w16cid:durableId="32778075">
    <w:abstractNumId w:val="9"/>
  </w:num>
  <w:num w:numId="36" w16cid:durableId="1680161926">
    <w:abstractNumId w:val="15"/>
  </w:num>
  <w:num w:numId="37" w16cid:durableId="967929591">
    <w:abstractNumId w:val="48"/>
  </w:num>
  <w:num w:numId="38" w16cid:durableId="1228494870">
    <w:abstractNumId w:val="22"/>
  </w:num>
  <w:num w:numId="39" w16cid:durableId="1281842939">
    <w:abstractNumId w:val="3"/>
  </w:num>
  <w:num w:numId="40" w16cid:durableId="108166727">
    <w:abstractNumId w:val="13"/>
  </w:num>
  <w:num w:numId="41" w16cid:durableId="989099073">
    <w:abstractNumId w:val="30"/>
  </w:num>
  <w:num w:numId="42" w16cid:durableId="617103085">
    <w:abstractNumId w:val="19"/>
  </w:num>
  <w:num w:numId="43" w16cid:durableId="1087771931">
    <w:abstractNumId w:val="33"/>
  </w:num>
  <w:num w:numId="44" w16cid:durableId="1571961662">
    <w:abstractNumId w:val="4"/>
  </w:num>
  <w:num w:numId="45" w16cid:durableId="387538779">
    <w:abstractNumId w:val="25"/>
  </w:num>
  <w:num w:numId="46" w16cid:durableId="1812870679">
    <w:abstractNumId w:val="1"/>
  </w:num>
  <w:num w:numId="47" w16cid:durableId="1999990662">
    <w:abstractNumId w:val="49"/>
  </w:num>
  <w:num w:numId="48" w16cid:durableId="2052653989">
    <w:abstractNumId w:val="23"/>
  </w:num>
  <w:num w:numId="49" w16cid:durableId="1062824106">
    <w:abstractNumId w:val="14"/>
  </w:num>
  <w:num w:numId="50" w16cid:durableId="975909288">
    <w:abstractNumId w:val="2"/>
  </w:num>
  <w:num w:numId="51" w16cid:durableId="1647977919">
    <w:abstractNumId w:val="28"/>
  </w:num>
  <w:num w:numId="52" w16cid:durableId="1657300105">
    <w:abstractNumId w:val="46"/>
  </w:num>
  <w:num w:numId="53" w16cid:durableId="761606455">
    <w:abstractNumId w:val="56"/>
  </w:num>
  <w:num w:numId="54" w16cid:durableId="1285111326">
    <w:abstractNumId w:val="8"/>
  </w:num>
  <w:num w:numId="55" w16cid:durableId="1626500107">
    <w:abstractNumId w:val="54"/>
  </w:num>
  <w:num w:numId="56" w16cid:durableId="835270098">
    <w:abstractNumId w:val="5"/>
  </w:num>
  <w:num w:numId="57" w16cid:durableId="14149314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0C4C1A"/>
    <w:rsid w:val="00104EDB"/>
    <w:rsid w:val="0010683D"/>
    <w:rsid w:val="0012282A"/>
    <w:rsid w:val="00131ECC"/>
    <w:rsid w:val="00132ABD"/>
    <w:rsid w:val="0014601E"/>
    <w:rsid w:val="00156863"/>
    <w:rsid w:val="00161DA8"/>
    <w:rsid w:val="00171699"/>
    <w:rsid w:val="001900E4"/>
    <w:rsid w:val="00190A64"/>
    <w:rsid w:val="001B5FB9"/>
    <w:rsid w:val="001C4B22"/>
    <w:rsid w:val="001C72FA"/>
    <w:rsid w:val="00204D59"/>
    <w:rsid w:val="00212449"/>
    <w:rsid w:val="00236CEB"/>
    <w:rsid w:val="00240B7C"/>
    <w:rsid w:val="00244850"/>
    <w:rsid w:val="00261D1A"/>
    <w:rsid w:val="00275368"/>
    <w:rsid w:val="002979C9"/>
    <w:rsid w:val="002B351C"/>
    <w:rsid w:val="002D2B1A"/>
    <w:rsid w:val="002E1F50"/>
    <w:rsid w:val="002E3689"/>
    <w:rsid w:val="002E5DBD"/>
    <w:rsid w:val="002F7AA6"/>
    <w:rsid w:val="00300C9E"/>
    <w:rsid w:val="003056E5"/>
    <w:rsid w:val="00313D4F"/>
    <w:rsid w:val="003414B1"/>
    <w:rsid w:val="00362276"/>
    <w:rsid w:val="00397549"/>
    <w:rsid w:val="003B711C"/>
    <w:rsid w:val="003C41F4"/>
    <w:rsid w:val="003D7927"/>
    <w:rsid w:val="00421FF8"/>
    <w:rsid w:val="00437844"/>
    <w:rsid w:val="004432ED"/>
    <w:rsid w:val="00447654"/>
    <w:rsid w:val="0045145E"/>
    <w:rsid w:val="0047350F"/>
    <w:rsid w:val="00474A96"/>
    <w:rsid w:val="0047556D"/>
    <w:rsid w:val="004A192A"/>
    <w:rsid w:val="004B5217"/>
    <w:rsid w:val="004C3EEE"/>
    <w:rsid w:val="004C725B"/>
    <w:rsid w:val="004D2301"/>
    <w:rsid w:val="004F125A"/>
    <w:rsid w:val="0051626F"/>
    <w:rsid w:val="00594135"/>
    <w:rsid w:val="00594F41"/>
    <w:rsid w:val="005B0758"/>
    <w:rsid w:val="005D03D9"/>
    <w:rsid w:val="005E78A8"/>
    <w:rsid w:val="005F3A81"/>
    <w:rsid w:val="0060279E"/>
    <w:rsid w:val="00631AFC"/>
    <w:rsid w:val="0064203F"/>
    <w:rsid w:val="006916D7"/>
    <w:rsid w:val="00691F36"/>
    <w:rsid w:val="00695D31"/>
    <w:rsid w:val="0069709B"/>
    <w:rsid w:val="006A54E4"/>
    <w:rsid w:val="006C17F6"/>
    <w:rsid w:val="006E37D4"/>
    <w:rsid w:val="006F2A62"/>
    <w:rsid w:val="006F6BBE"/>
    <w:rsid w:val="007055BA"/>
    <w:rsid w:val="00712E7D"/>
    <w:rsid w:val="007209A2"/>
    <w:rsid w:val="00727536"/>
    <w:rsid w:val="00735454"/>
    <w:rsid w:val="00761C15"/>
    <w:rsid w:val="007745F7"/>
    <w:rsid w:val="00791C2C"/>
    <w:rsid w:val="007B4EA0"/>
    <w:rsid w:val="007C2E38"/>
    <w:rsid w:val="007D0C83"/>
    <w:rsid w:val="007D55B9"/>
    <w:rsid w:val="007E20C3"/>
    <w:rsid w:val="00805DC5"/>
    <w:rsid w:val="00811CA9"/>
    <w:rsid w:val="00831DCF"/>
    <w:rsid w:val="008372C2"/>
    <w:rsid w:val="00844D1A"/>
    <w:rsid w:val="00856926"/>
    <w:rsid w:val="0086655C"/>
    <w:rsid w:val="0087623A"/>
    <w:rsid w:val="00896AC8"/>
    <w:rsid w:val="008A39C0"/>
    <w:rsid w:val="008B239D"/>
    <w:rsid w:val="008C441A"/>
    <w:rsid w:val="008D0407"/>
    <w:rsid w:val="00902E81"/>
    <w:rsid w:val="009064EF"/>
    <w:rsid w:val="009261C0"/>
    <w:rsid w:val="00933163"/>
    <w:rsid w:val="00933B11"/>
    <w:rsid w:val="00940673"/>
    <w:rsid w:val="00980EF9"/>
    <w:rsid w:val="009829EC"/>
    <w:rsid w:val="00986BFC"/>
    <w:rsid w:val="009C019E"/>
    <w:rsid w:val="009C7CFC"/>
    <w:rsid w:val="009D2266"/>
    <w:rsid w:val="009E1DF8"/>
    <w:rsid w:val="00A10325"/>
    <w:rsid w:val="00A12FDC"/>
    <w:rsid w:val="00A243AC"/>
    <w:rsid w:val="00A3054E"/>
    <w:rsid w:val="00A611AE"/>
    <w:rsid w:val="00A65BA9"/>
    <w:rsid w:val="00A72156"/>
    <w:rsid w:val="00A730D4"/>
    <w:rsid w:val="00AA37A7"/>
    <w:rsid w:val="00AB0148"/>
    <w:rsid w:val="00AB3E2A"/>
    <w:rsid w:val="00AB4F4E"/>
    <w:rsid w:val="00AC60BC"/>
    <w:rsid w:val="00AF15B1"/>
    <w:rsid w:val="00B033A2"/>
    <w:rsid w:val="00B12848"/>
    <w:rsid w:val="00B155E8"/>
    <w:rsid w:val="00B209A4"/>
    <w:rsid w:val="00B253CA"/>
    <w:rsid w:val="00B25F23"/>
    <w:rsid w:val="00B430DF"/>
    <w:rsid w:val="00B453D8"/>
    <w:rsid w:val="00B5321C"/>
    <w:rsid w:val="00B6291A"/>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679A4"/>
    <w:rsid w:val="00C71F0B"/>
    <w:rsid w:val="00C81F96"/>
    <w:rsid w:val="00C858D3"/>
    <w:rsid w:val="00CA48D5"/>
    <w:rsid w:val="00CB0F62"/>
    <w:rsid w:val="00CB3BF2"/>
    <w:rsid w:val="00CC2BFF"/>
    <w:rsid w:val="00CD3352"/>
    <w:rsid w:val="00CE5DE4"/>
    <w:rsid w:val="00CF4C28"/>
    <w:rsid w:val="00D235BF"/>
    <w:rsid w:val="00D3113E"/>
    <w:rsid w:val="00D41094"/>
    <w:rsid w:val="00D41A6C"/>
    <w:rsid w:val="00D51B22"/>
    <w:rsid w:val="00D70863"/>
    <w:rsid w:val="00D90200"/>
    <w:rsid w:val="00D96955"/>
    <w:rsid w:val="00DC3750"/>
    <w:rsid w:val="00DC3CC9"/>
    <w:rsid w:val="00DF5B6C"/>
    <w:rsid w:val="00E24EF9"/>
    <w:rsid w:val="00E33954"/>
    <w:rsid w:val="00E71255"/>
    <w:rsid w:val="00E763D5"/>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751D8"/>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5655</Words>
  <Characters>3224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9</cp:revision>
  <dcterms:created xsi:type="dcterms:W3CDTF">2025-09-23T07:09:00Z</dcterms:created>
  <dcterms:modified xsi:type="dcterms:W3CDTF">2025-10-01T12:58:00Z</dcterms:modified>
</cp:coreProperties>
</file>